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462EB" w14:textId="77777777" w:rsidR="00B54FF9" w:rsidRPr="00B54FF9" w:rsidRDefault="00B54FF9" w:rsidP="00B54FF9">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Techninė specifikacija</w:t>
      </w:r>
    </w:p>
    <w:p w14:paraId="3870CAE4" w14:textId="77777777" w:rsidR="00B54FF9" w:rsidRDefault="00B54FF9" w:rsidP="00EA333D">
      <w:pPr>
        <w:pStyle w:val="Heading"/>
        <w:pBdr>
          <w:top w:val="nil"/>
          <w:left w:val="nil"/>
          <w:bottom w:val="nil"/>
          <w:right w:val="nil"/>
          <w:between w:val="nil"/>
          <w:bar w:val="nil"/>
        </w:pBdr>
        <w:spacing w:line="276" w:lineRule="auto"/>
        <w:jc w:val="center"/>
        <w:rPr>
          <w:rFonts w:cs="Times New Roman"/>
          <w:color w:val="auto"/>
          <w:bdr w:val="nil"/>
          <w:lang w:val="lt-LT" w:eastAsia="lt-LT"/>
        </w:rPr>
      </w:pPr>
    </w:p>
    <w:p w14:paraId="2C930FF8" w14:textId="73E4AC53" w:rsidR="00850907" w:rsidRDefault="0090712D" w:rsidP="00EA333D">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90712D">
        <w:rPr>
          <w:rFonts w:cs="Times New Roman"/>
          <w:color w:val="auto"/>
          <w:bdr w:val="nil"/>
          <w:lang w:val="lt-LT" w:eastAsia="lt-LT"/>
        </w:rPr>
        <w:t>Chiruginių instrumentų komplektas, skirtas atviroms operacijms</w:t>
      </w:r>
      <w:r w:rsidRPr="0090712D">
        <w:rPr>
          <w:rFonts w:cs="Times New Roman"/>
          <w:color w:val="auto"/>
          <w:bdr w:val="nil"/>
          <w:lang w:val="lt-LT" w:eastAsia="lt-LT"/>
        </w:rPr>
        <w:t xml:space="preserve"> </w:t>
      </w:r>
      <w:r w:rsidR="00850907" w:rsidRPr="0057470D">
        <w:rPr>
          <w:rFonts w:cs="Times New Roman"/>
          <w:color w:val="auto"/>
          <w:bdr w:val="nil"/>
          <w:lang w:val="lt-LT" w:eastAsia="lt-LT"/>
        </w:rPr>
        <w:t xml:space="preserve">– </w:t>
      </w:r>
      <w:r>
        <w:rPr>
          <w:rFonts w:cs="Times New Roman"/>
          <w:color w:val="auto"/>
          <w:bdr w:val="nil"/>
          <w:lang w:val="lt-LT" w:eastAsia="lt-LT"/>
        </w:rPr>
        <w:t>1</w:t>
      </w:r>
      <w:r w:rsidR="00E87BC7">
        <w:rPr>
          <w:rFonts w:cs="Times New Roman"/>
          <w:color w:val="auto"/>
          <w:bdr w:val="nil"/>
          <w:lang w:val="lt-LT" w:eastAsia="lt-LT"/>
        </w:rPr>
        <w:t xml:space="preserve"> </w:t>
      </w:r>
      <w:r>
        <w:rPr>
          <w:rFonts w:cs="Times New Roman"/>
          <w:color w:val="auto"/>
          <w:bdr w:val="nil"/>
          <w:lang w:val="lt-LT" w:eastAsia="lt-LT"/>
        </w:rPr>
        <w:t>KOMPL</w:t>
      </w:r>
      <w:r w:rsidR="00E87BC7">
        <w:rPr>
          <w:rFonts w:cs="Times New Roman"/>
          <w:color w:val="auto"/>
          <w:bdr w:val="nil"/>
          <w:lang w:val="lt-LT" w:eastAsia="lt-LT"/>
        </w:rPr>
        <w:t>.</w:t>
      </w:r>
    </w:p>
    <w:p w14:paraId="1AE21430" w14:textId="77777777" w:rsidR="00B54FF9" w:rsidRPr="00B54FF9" w:rsidRDefault="00B54FF9" w:rsidP="00B54FF9">
      <w:pPr>
        <w:rPr>
          <w:rFonts w:ascii="Times New Roman" w:eastAsia="Arial Unicode MS" w:hAnsi="Times New Roman" w:cs="Times New Roman"/>
          <w:b/>
          <w:bCs/>
          <w:caps/>
          <w:color w:val="auto"/>
          <w:spacing w:val="4"/>
          <w:bdr w:val="nil"/>
        </w:rPr>
      </w:pPr>
    </w:p>
    <w:p w14:paraId="0C124F5C" w14:textId="77777777" w:rsidR="00B54FF9" w:rsidRPr="00B54FF9" w:rsidRDefault="00B54FF9" w:rsidP="00B54FF9">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SPECIALIEJI REIKALAVIMAI:</w:t>
      </w:r>
    </w:p>
    <w:p w14:paraId="1350AB09" w14:textId="77777777" w:rsidR="00962DED" w:rsidRPr="00962DED" w:rsidRDefault="00962DED" w:rsidP="00962DED">
      <w:pPr>
        <w:pStyle w:val="Body2"/>
        <w:numPr>
          <w:ilvl w:val="0"/>
          <w:numId w:val="6"/>
        </w:numPr>
        <w:pBdr>
          <w:top w:val="nil"/>
          <w:left w:val="nil"/>
          <w:bottom w:val="nil"/>
          <w:right w:val="nil"/>
          <w:between w:val="nil"/>
          <w:bar w:val="nil"/>
        </w:pBdr>
        <w:rPr>
          <w:lang w:val="lt-LT"/>
        </w:rPr>
      </w:pPr>
      <w:r w:rsidRPr="00962DED">
        <w:rPr>
          <w:lang w:val="lt-LT"/>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962DED">
        <w:rPr>
          <w:lang w:val="lt-LT"/>
        </w:rPr>
        <w:t>pdf</w:t>
      </w:r>
      <w:proofErr w:type="spellEnd"/>
      <w:r w:rsidRPr="00962DED">
        <w:rPr>
          <w:lang w:val="lt-LT"/>
        </w:rPr>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18BE40E1" w14:textId="77777777" w:rsidR="00962DED" w:rsidRPr="00962DED" w:rsidRDefault="00962DED" w:rsidP="00962DED">
      <w:pPr>
        <w:pStyle w:val="Body2"/>
        <w:numPr>
          <w:ilvl w:val="0"/>
          <w:numId w:val="6"/>
        </w:numPr>
        <w:pBdr>
          <w:top w:val="nil"/>
          <w:left w:val="nil"/>
          <w:bottom w:val="nil"/>
          <w:right w:val="nil"/>
          <w:between w:val="nil"/>
          <w:bar w:val="nil"/>
        </w:pBdr>
        <w:rPr>
          <w:lang w:val="lt-LT"/>
        </w:rPr>
      </w:pPr>
      <w:r w:rsidRPr="00962DED">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5CBAB96" w14:textId="77777777" w:rsidR="00962DED" w:rsidRPr="00962DED" w:rsidRDefault="00962DED" w:rsidP="00962DED">
      <w:pPr>
        <w:pStyle w:val="Body2"/>
        <w:numPr>
          <w:ilvl w:val="0"/>
          <w:numId w:val="6"/>
        </w:numPr>
        <w:pBdr>
          <w:top w:val="nil"/>
          <w:left w:val="nil"/>
          <w:bottom w:val="nil"/>
          <w:right w:val="nil"/>
          <w:between w:val="nil"/>
          <w:bar w:val="nil"/>
        </w:pBdr>
        <w:rPr>
          <w:lang w:val="lt-LT"/>
        </w:rPr>
      </w:pPr>
      <w:r w:rsidRPr="00962DED">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1719439"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D50172A"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Garantinis laikotarpis:</w:t>
      </w:r>
    </w:p>
    <w:p w14:paraId="4457C829" w14:textId="20304A2B" w:rsidR="00EA333D" w:rsidRPr="0057470D" w:rsidRDefault="00EA333D" w:rsidP="00C10BE2">
      <w:pPr>
        <w:pStyle w:val="Body2"/>
        <w:numPr>
          <w:ilvl w:val="1"/>
          <w:numId w:val="6"/>
        </w:numPr>
        <w:rPr>
          <w:lang w:val="lt-LT"/>
        </w:rPr>
      </w:pPr>
      <w:r w:rsidRPr="0057470D">
        <w:rPr>
          <w:lang w:val="lt-LT"/>
        </w:rPr>
        <w:t>Ne mažiau nei 24 mėn.</w:t>
      </w:r>
    </w:p>
    <w:p w14:paraId="28B76F29" w14:textId="171CE475" w:rsidR="00C10BE2" w:rsidRPr="0057470D" w:rsidRDefault="00C10BE2" w:rsidP="00C10BE2">
      <w:pPr>
        <w:pStyle w:val="Body2"/>
        <w:ind w:left="360"/>
        <w:rPr>
          <w:lang w:val="lt-LT"/>
        </w:rPr>
      </w:pPr>
      <w:r w:rsidRPr="0057470D">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081B487F"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7ED2E6C6" w14:textId="1886E3AE"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lang w:eastAsia="en-US"/>
        </w:rPr>
        <w:drawing>
          <wp:inline distT="0" distB="0" distL="0" distR="0" wp14:anchorId="7BEC45F8" wp14:editId="324527AA">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7"/>
                    <a:stretch>
                      <a:fillRect/>
                    </a:stretch>
                  </pic:blipFill>
                  <pic:spPr>
                    <a:xfrm>
                      <a:off x="0" y="0"/>
                      <a:ext cx="4568" cy="4569"/>
                    </a:xfrm>
                    <a:prstGeom prst="rect">
                      <a:avLst/>
                    </a:prstGeom>
                  </pic:spPr>
                </pic:pic>
              </a:graphicData>
            </a:graphic>
          </wp:inline>
        </w:drawing>
      </w:r>
    </w:p>
    <w:p w14:paraId="329FCE60" w14:textId="17D959AD"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4FF5C680" w14:textId="7CE7DA19" w:rsidR="00EA333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Instrumentų paviršiai turi būti neblizgūs</w:t>
      </w:r>
      <w:r w:rsidR="00F50D34">
        <w:rPr>
          <w:rFonts w:ascii="Times New Roman" w:eastAsia="Arial Unicode MS" w:hAnsi="Times New Roman" w:cs="Arial Unicode MS"/>
          <w:lang w:eastAsia="en-US"/>
        </w:rPr>
        <w:t>,</w:t>
      </w:r>
      <w:r w:rsidRPr="0057470D">
        <w:rPr>
          <w:rFonts w:ascii="Times New Roman" w:eastAsia="Arial Unicode MS" w:hAnsi="Times New Roman" w:cs="Arial Unicode MS"/>
          <w:lang w:eastAsia="en-US"/>
        </w:rPr>
        <w:t xml:space="preserve"> bet neturi būti dengti matine plėvele, ar kitu dangalu, kuris gali nusilupti.</w:t>
      </w:r>
    </w:p>
    <w:p w14:paraId="688589A8" w14:textId="7447521E" w:rsidR="00A219E2" w:rsidRDefault="00A219E2" w:rsidP="00EA333D">
      <w:pPr>
        <w:pStyle w:val="ListParagraph"/>
        <w:numPr>
          <w:ilvl w:val="0"/>
          <w:numId w:val="6"/>
        </w:numPr>
        <w:spacing w:after="5" w:line="267" w:lineRule="auto"/>
        <w:rPr>
          <w:rFonts w:ascii="Times New Roman" w:eastAsia="Arial Unicode MS" w:hAnsi="Times New Roman" w:cs="Arial Unicode MS"/>
          <w:lang w:eastAsia="en-US"/>
        </w:rPr>
      </w:pPr>
      <w:r>
        <w:rPr>
          <w:rFonts w:ascii="Times New Roman" w:eastAsia="Arial Unicode MS" w:hAnsi="Times New Roman" w:cs="Arial Unicode MS"/>
          <w:lang w:eastAsia="en-US"/>
        </w:rPr>
        <w:t>Instrumentai turi būti iš nerūdijančio ar lygiavertės medžiagos.</w:t>
      </w:r>
    </w:p>
    <w:p w14:paraId="37257F3E" w14:textId="2D94FE90" w:rsidR="00D51033" w:rsidRPr="0057470D" w:rsidRDefault="00D51033"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būdu - lazeriniu išgraviravimu</w:t>
      </w:r>
      <w:r>
        <w:rPr>
          <w:rFonts w:ascii="Times New Roman" w:eastAsia="Arial Unicode MS" w:hAnsi="Times New Roman" w:cs="Arial Unicode MS"/>
          <w:lang w:eastAsia="en-US"/>
        </w:rPr>
        <w:t>.</w:t>
      </w:r>
    </w:p>
    <w:p w14:paraId="5BC6DC75" w14:textId="57BD2060" w:rsidR="00CF32DB" w:rsidRPr="00A3533C" w:rsidRDefault="00EA333D" w:rsidP="00A3533C">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lastRenderedPageBreak/>
        <w:t xml:space="preserve">Instrumentai turi būti skirti daugkartiniam naudojimui, tinkami plovimui automatinėse instrumentų plovimo-dezinfekavimo mašinose ir sterilizavimui. Privaloma pateikti gamintojo cheminės </w:t>
      </w:r>
      <w:proofErr w:type="spellStart"/>
      <w:r w:rsidRPr="00D51033">
        <w:rPr>
          <w:rFonts w:ascii="Times New Roman" w:eastAsia="Arial Unicode MS" w:hAnsi="Times New Roman" w:cs="Arial Unicode MS"/>
          <w:lang w:eastAsia="en-US"/>
        </w:rPr>
        <w:t>pasyvacijos</w:t>
      </w:r>
      <w:proofErr w:type="spellEnd"/>
      <w:r w:rsidRPr="00D51033">
        <w:rPr>
          <w:rFonts w:ascii="Times New Roman" w:eastAsia="Arial Unicode MS" w:hAnsi="Times New Roman" w:cs="Arial Unicode MS"/>
          <w:lang w:eastAsia="en-US"/>
        </w:rPr>
        <w:t xml:space="preserve"> sertifikatus ar gamintojo deklaraciją.</w:t>
      </w:r>
    </w:p>
    <w:p w14:paraId="7C130E11" w14:textId="77777777" w:rsidR="00CF32DB" w:rsidRDefault="00CF32DB" w:rsidP="004E5640">
      <w:pPr>
        <w:spacing w:after="0"/>
        <w:rPr>
          <w:rFonts w:ascii="Times New Roman" w:eastAsia="Times New Roman" w:hAnsi="Times New Roman" w:cs="Times New Roman"/>
          <w:sz w:val="24"/>
          <w:szCs w:val="24"/>
        </w:rPr>
      </w:pPr>
    </w:p>
    <w:p w14:paraId="2D0EB266" w14:textId="77777777" w:rsidR="00CF32DB" w:rsidRPr="0057470D" w:rsidRDefault="00CF32DB" w:rsidP="004E5640">
      <w:pPr>
        <w:spacing w:after="0"/>
        <w:rPr>
          <w:rFonts w:ascii="Times New Roman" w:eastAsia="Times New Roman" w:hAnsi="Times New Roman" w:cs="Times New Roman"/>
          <w:sz w:val="24"/>
          <w:szCs w:val="24"/>
        </w:rPr>
      </w:pPr>
    </w:p>
    <w:tbl>
      <w:tblPr>
        <w:tblStyle w:val="TableGrid0"/>
        <w:tblW w:w="11624" w:type="dxa"/>
        <w:tblInd w:w="-1139" w:type="dxa"/>
        <w:tblLayout w:type="fixed"/>
        <w:tblLook w:val="04A0" w:firstRow="1" w:lastRow="0" w:firstColumn="1" w:lastColumn="0" w:noHBand="0" w:noVBand="1"/>
      </w:tblPr>
      <w:tblGrid>
        <w:gridCol w:w="850"/>
        <w:gridCol w:w="2978"/>
        <w:gridCol w:w="3402"/>
        <w:gridCol w:w="1134"/>
        <w:gridCol w:w="3260"/>
      </w:tblGrid>
      <w:tr w:rsidR="00380C1C" w:rsidRPr="0057470D" w14:paraId="4B036178" w14:textId="4A5073F8" w:rsidTr="00380C1C">
        <w:trPr>
          <w:trHeight w:val="498"/>
        </w:trPr>
        <w:tc>
          <w:tcPr>
            <w:tcW w:w="850" w:type="dxa"/>
          </w:tcPr>
          <w:p w14:paraId="1FC8C5C6" w14:textId="0227D69E" w:rsidR="00380C1C" w:rsidRPr="00CF32DB" w:rsidRDefault="00380C1C"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Eil. Nr.</w:t>
            </w:r>
          </w:p>
        </w:tc>
        <w:tc>
          <w:tcPr>
            <w:tcW w:w="2978" w:type="dxa"/>
          </w:tcPr>
          <w:p w14:paraId="7458078E" w14:textId="4AF8BDDC" w:rsidR="00380C1C" w:rsidRPr="00CF32DB" w:rsidRDefault="00380C1C"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Pavadinimas</w:t>
            </w:r>
          </w:p>
        </w:tc>
        <w:tc>
          <w:tcPr>
            <w:tcW w:w="3402" w:type="dxa"/>
          </w:tcPr>
          <w:p w14:paraId="7026CF7D" w14:textId="003B3F21" w:rsidR="00380C1C" w:rsidRPr="00CF32DB" w:rsidRDefault="00380C1C"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Techniniai parametrai</w:t>
            </w:r>
          </w:p>
        </w:tc>
        <w:tc>
          <w:tcPr>
            <w:tcW w:w="1134" w:type="dxa"/>
          </w:tcPr>
          <w:p w14:paraId="44D15B47" w14:textId="6BBD03D7" w:rsidR="00380C1C" w:rsidRPr="00CF32DB" w:rsidRDefault="00380C1C"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Pr>
                <w:rFonts w:ascii="Times New Roman" w:eastAsiaTheme="minorHAnsi" w:hAnsi="Times New Roman" w:cstheme="minorBidi"/>
                <w:b/>
                <w:bCs/>
                <w:color w:val="auto"/>
                <w:kern w:val="2"/>
                <w:sz w:val="24"/>
                <w:lang w:eastAsia="en-US"/>
                <w14:ligatures w14:val="standardContextual"/>
              </w:rPr>
              <w:t>Kiekis, vnt.</w:t>
            </w:r>
          </w:p>
        </w:tc>
        <w:tc>
          <w:tcPr>
            <w:tcW w:w="3260" w:type="dxa"/>
          </w:tcPr>
          <w:p w14:paraId="2600D03D" w14:textId="31988FCC" w:rsidR="00380C1C" w:rsidRPr="00CF32DB" w:rsidRDefault="00380C1C" w:rsidP="00CF32DB">
            <w:pPr>
              <w:pStyle w:val="ListParagraph"/>
              <w:ind w:left="0"/>
              <w:jc w:val="center"/>
              <w:rPr>
                <w:rFonts w:ascii="Times New Roman" w:eastAsiaTheme="minorHAnsi" w:hAnsi="Times New Roman" w:cstheme="minorBidi"/>
                <w:b/>
                <w:bCs/>
                <w:color w:val="auto"/>
                <w:kern w:val="2"/>
                <w:sz w:val="24"/>
                <w:lang w:eastAsia="en-US"/>
                <w14:ligatures w14:val="standardContextual"/>
              </w:rPr>
            </w:pPr>
            <w:r w:rsidRPr="00CF32DB">
              <w:rPr>
                <w:rFonts w:ascii="Times New Roman" w:eastAsiaTheme="minorHAnsi" w:hAnsi="Times New Roman" w:cstheme="minorBidi"/>
                <w:b/>
                <w:bCs/>
                <w:color w:val="auto"/>
                <w:kern w:val="2"/>
                <w:sz w:val="24"/>
                <w:lang w:eastAsia="en-US"/>
                <w14:ligatures w14:val="standardContextual"/>
              </w:rPr>
              <w:t>Tiekėjo siūlomos prekės parametrų reikšmės (Failo, dokumento pavadinimas ir puslapio Nr., pažymintis vietą, kurioje yra siūlomus techninius parametrus patvirtinantys dokumentai, siūlomos prekės katalogo numeris)</w:t>
            </w:r>
          </w:p>
        </w:tc>
      </w:tr>
      <w:tr w:rsidR="00380C1C" w:rsidRPr="0057470D" w14:paraId="1A9B50B7" w14:textId="77777777" w:rsidTr="00380C1C">
        <w:trPr>
          <w:trHeight w:val="1314"/>
        </w:trPr>
        <w:tc>
          <w:tcPr>
            <w:tcW w:w="850" w:type="dxa"/>
          </w:tcPr>
          <w:p w14:paraId="7907702B"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2D6719BC" w14:textId="12F3FF45" w:rsidR="00380C1C" w:rsidRPr="00F44C7C" w:rsidRDefault="00380C1C" w:rsidP="00380C1C">
            <w:pPr>
              <w:ind w:left="46"/>
              <w:rPr>
                <w:rFonts w:ascii="Times New Roman" w:hAnsi="Times New Roman" w:cs="Times New Roman"/>
                <w:sz w:val="24"/>
                <w:szCs w:val="24"/>
              </w:rPr>
            </w:pPr>
            <w:r w:rsidRPr="00273423">
              <w:rPr>
                <w:rFonts w:ascii="Times New Roman" w:hAnsi="Times New Roman" w:cs="Times New Roman"/>
                <w:sz w:val="24"/>
                <w:szCs w:val="24"/>
              </w:rPr>
              <w:t>Mentelė</w:t>
            </w:r>
          </w:p>
        </w:tc>
        <w:tc>
          <w:tcPr>
            <w:tcW w:w="3402" w:type="dxa"/>
          </w:tcPr>
          <w:p w14:paraId="6752FB5D" w14:textId="3594C0BA" w:rsidR="00380C1C" w:rsidRPr="00CF32DB" w:rsidRDefault="00380C1C" w:rsidP="00380C1C">
            <w:pPr>
              <w:rPr>
                <w:rFonts w:ascii="Times New Roman" w:hAnsi="Times New Roman" w:cs="Times New Roman"/>
                <w:sz w:val="24"/>
                <w:szCs w:val="24"/>
              </w:rPr>
            </w:pPr>
            <w:r w:rsidRPr="00273423">
              <w:rPr>
                <w:rFonts w:ascii="Times New Roman" w:hAnsi="Times New Roman" w:cs="Times New Roman"/>
                <w:sz w:val="24"/>
                <w:szCs w:val="24"/>
              </w:rPr>
              <w:t>REVERDIN tipo arba lygiavertė mentelė, bendras ilgis 285±3 mm, ašmenų plotis 45±1 mm ir 61±1 mm.</w:t>
            </w:r>
          </w:p>
        </w:tc>
        <w:tc>
          <w:tcPr>
            <w:tcW w:w="1134" w:type="dxa"/>
          </w:tcPr>
          <w:p w14:paraId="2A285E87" w14:textId="42953527" w:rsidR="00380C1C" w:rsidRPr="00273423" w:rsidRDefault="00380C1C" w:rsidP="005562DB">
            <w:pPr>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3260" w:type="dxa"/>
            <w:vAlign w:val="bottom"/>
          </w:tcPr>
          <w:p w14:paraId="75821638" w14:textId="25362B50" w:rsidR="00380C1C" w:rsidRPr="00CF32DB" w:rsidRDefault="00380C1C" w:rsidP="00380C1C">
            <w:pPr>
              <w:rPr>
                <w:rFonts w:ascii="Times New Roman" w:eastAsia="Times New Roman" w:hAnsi="Times New Roman" w:cs="Times New Roman"/>
                <w:sz w:val="24"/>
                <w:szCs w:val="24"/>
              </w:rPr>
            </w:pPr>
          </w:p>
        </w:tc>
      </w:tr>
      <w:tr w:rsidR="00380C1C" w:rsidRPr="0057470D" w14:paraId="0AC71341" w14:textId="77777777" w:rsidTr="00380C1C">
        <w:trPr>
          <w:trHeight w:val="1314"/>
        </w:trPr>
        <w:tc>
          <w:tcPr>
            <w:tcW w:w="850" w:type="dxa"/>
          </w:tcPr>
          <w:p w14:paraId="4D2F9ABD"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3650125D" w14:textId="123A6B6C" w:rsidR="00380C1C" w:rsidRPr="00273423" w:rsidRDefault="00380C1C" w:rsidP="00380C1C">
            <w:pPr>
              <w:ind w:left="46"/>
              <w:rPr>
                <w:rFonts w:ascii="Times New Roman" w:hAnsi="Times New Roman" w:cs="Times New Roman"/>
                <w:sz w:val="24"/>
                <w:szCs w:val="24"/>
              </w:rPr>
            </w:pPr>
            <w:r w:rsidRPr="00273423">
              <w:rPr>
                <w:rFonts w:ascii="Times New Roman" w:hAnsi="Times New Roman" w:cs="Times New Roman"/>
                <w:sz w:val="24"/>
                <w:szCs w:val="24"/>
              </w:rPr>
              <w:t>Kablys</w:t>
            </w:r>
          </w:p>
        </w:tc>
        <w:tc>
          <w:tcPr>
            <w:tcW w:w="3402" w:type="dxa"/>
          </w:tcPr>
          <w:p w14:paraId="38DD3B20" w14:textId="6637DAA9" w:rsidR="00380C1C" w:rsidRPr="00273423" w:rsidRDefault="00380C1C" w:rsidP="00380C1C">
            <w:pPr>
              <w:rPr>
                <w:rFonts w:ascii="Times New Roman" w:hAnsi="Times New Roman" w:cs="Times New Roman"/>
                <w:sz w:val="24"/>
                <w:szCs w:val="24"/>
              </w:rPr>
            </w:pPr>
            <w:r w:rsidRPr="00273423">
              <w:rPr>
                <w:rFonts w:ascii="Times New Roman" w:hAnsi="Times New Roman" w:cs="Times New Roman"/>
                <w:sz w:val="24"/>
                <w:szCs w:val="24"/>
              </w:rPr>
              <w:t xml:space="preserve">KELLY tipo arba lygiavertis pilvo </w:t>
            </w:r>
            <w:proofErr w:type="spellStart"/>
            <w:r w:rsidRPr="00273423">
              <w:rPr>
                <w:rFonts w:ascii="Times New Roman" w:hAnsi="Times New Roman" w:cs="Times New Roman"/>
                <w:sz w:val="24"/>
                <w:szCs w:val="24"/>
              </w:rPr>
              <w:t>retraktorius</w:t>
            </w:r>
            <w:proofErr w:type="spellEnd"/>
            <w:r w:rsidRPr="00273423">
              <w:rPr>
                <w:rFonts w:ascii="Times New Roman" w:hAnsi="Times New Roman" w:cs="Times New Roman"/>
                <w:sz w:val="24"/>
                <w:szCs w:val="24"/>
              </w:rPr>
              <w:t xml:space="preserve">, bendras ilgis 260±3 mm, buki ašmenys, ašmenų matmenys 155±1 mm x 57±1 mm, su </w:t>
            </w:r>
            <w:proofErr w:type="spellStart"/>
            <w:r w:rsidRPr="00273423">
              <w:rPr>
                <w:rFonts w:ascii="Times New Roman" w:hAnsi="Times New Roman" w:cs="Times New Roman"/>
                <w:sz w:val="24"/>
                <w:szCs w:val="24"/>
              </w:rPr>
              <w:t>fenestruota</w:t>
            </w:r>
            <w:proofErr w:type="spellEnd"/>
            <w:r w:rsidRPr="00273423">
              <w:rPr>
                <w:rFonts w:ascii="Times New Roman" w:hAnsi="Times New Roman" w:cs="Times New Roman"/>
                <w:sz w:val="24"/>
                <w:szCs w:val="24"/>
              </w:rPr>
              <w:t xml:space="preserve"> rankena.</w:t>
            </w:r>
          </w:p>
        </w:tc>
        <w:tc>
          <w:tcPr>
            <w:tcW w:w="1134" w:type="dxa"/>
          </w:tcPr>
          <w:p w14:paraId="1726062A" w14:textId="7124ED62" w:rsidR="00380C1C" w:rsidRPr="00273423" w:rsidRDefault="00380C1C" w:rsidP="005562DB">
            <w:pPr>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3260" w:type="dxa"/>
            <w:vAlign w:val="bottom"/>
          </w:tcPr>
          <w:p w14:paraId="1A31FD17" w14:textId="417741D9" w:rsidR="00380C1C" w:rsidRPr="00CF32DB" w:rsidRDefault="00380C1C" w:rsidP="00380C1C">
            <w:pPr>
              <w:rPr>
                <w:rFonts w:ascii="Times New Roman" w:eastAsia="Times New Roman" w:hAnsi="Times New Roman" w:cs="Times New Roman"/>
                <w:sz w:val="24"/>
                <w:szCs w:val="24"/>
              </w:rPr>
            </w:pPr>
          </w:p>
        </w:tc>
      </w:tr>
      <w:tr w:rsidR="00380C1C" w:rsidRPr="0057470D" w14:paraId="5523C8A3" w14:textId="77777777" w:rsidTr="00380C1C">
        <w:trPr>
          <w:trHeight w:val="1314"/>
        </w:trPr>
        <w:tc>
          <w:tcPr>
            <w:tcW w:w="850" w:type="dxa"/>
          </w:tcPr>
          <w:p w14:paraId="7DF4FA57"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3A34C674" w14:textId="58D4E7EF" w:rsidR="00380C1C" w:rsidRPr="00273423" w:rsidRDefault="00380C1C" w:rsidP="00380C1C">
            <w:pPr>
              <w:ind w:left="46"/>
              <w:rPr>
                <w:rFonts w:ascii="Times New Roman" w:hAnsi="Times New Roman" w:cs="Times New Roman"/>
                <w:sz w:val="24"/>
                <w:szCs w:val="24"/>
              </w:rPr>
            </w:pPr>
            <w:r w:rsidRPr="00273423">
              <w:rPr>
                <w:rFonts w:ascii="Times New Roman" w:hAnsi="Times New Roman" w:cs="Times New Roman"/>
                <w:sz w:val="24"/>
                <w:szCs w:val="24"/>
              </w:rPr>
              <w:t>Kablys</w:t>
            </w:r>
          </w:p>
        </w:tc>
        <w:tc>
          <w:tcPr>
            <w:tcW w:w="3402" w:type="dxa"/>
          </w:tcPr>
          <w:p w14:paraId="15AE2AE2" w14:textId="7AD2AA0A" w:rsidR="00380C1C" w:rsidRPr="00273423" w:rsidRDefault="00380C1C" w:rsidP="00380C1C">
            <w:pPr>
              <w:rPr>
                <w:rFonts w:ascii="Times New Roman" w:hAnsi="Times New Roman" w:cs="Times New Roman"/>
                <w:sz w:val="24"/>
                <w:szCs w:val="24"/>
              </w:rPr>
            </w:pPr>
            <w:r w:rsidRPr="00273423">
              <w:rPr>
                <w:rFonts w:ascii="Times New Roman" w:hAnsi="Times New Roman" w:cs="Times New Roman"/>
                <w:sz w:val="24"/>
                <w:szCs w:val="24"/>
              </w:rPr>
              <w:t xml:space="preserve">MIKULICZ tipo arba lygiavertis pilvo </w:t>
            </w:r>
            <w:proofErr w:type="spellStart"/>
            <w:r w:rsidRPr="00273423">
              <w:rPr>
                <w:rFonts w:ascii="Times New Roman" w:hAnsi="Times New Roman" w:cs="Times New Roman"/>
                <w:sz w:val="24"/>
                <w:szCs w:val="24"/>
              </w:rPr>
              <w:t>retraktorius</w:t>
            </w:r>
            <w:proofErr w:type="spellEnd"/>
            <w:r w:rsidRPr="00273423">
              <w:rPr>
                <w:rFonts w:ascii="Times New Roman" w:hAnsi="Times New Roman" w:cs="Times New Roman"/>
                <w:sz w:val="24"/>
                <w:szCs w:val="24"/>
              </w:rPr>
              <w:t xml:space="preserve">, bendras ilgis 250±3 mm, buki ašmenys, ašmenų matmenys 121±1 mm x 50±1 mm, su </w:t>
            </w:r>
            <w:proofErr w:type="spellStart"/>
            <w:r w:rsidRPr="00273423">
              <w:rPr>
                <w:rFonts w:ascii="Times New Roman" w:hAnsi="Times New Roman" w:cs="Times New Roman"/>
                <w:sz w:val="24"/>
                <w:szCs w:val="24"/>
              </w:rPr>
              <w:t>fenestruota</w:t>
            </w:r>
            <w:proofErr w:type="spellEnd"/>
            <w:r w:rsidRPr="00273423">
              <w:rPr>
                <w:rFonts w:ascii="Times New Roman" w:hAnsi="Times New Roman" w:cs="Times New Roman"/>
                <w:sz w:val="24"/>
                <w:szCs w:val="24"/>
              </w:rPr>
              <w:t xml:space="preserve"> rankena.</w:t>
            </w:r>
          </w:p>
        </w:tc>
        <w:tc>
          <w:tcPr>
            <w:tcW w:w="1134" w:type="dxa"/>
          </w:tcPr>
          <w:p w14:paraId="5A0EC1C7" w14:textId="30B3CF19" w:rsidR="00380C1C" w:rsidRPr="00273423" w:rsidRDefault="00380C1C" w:rsidP="005562DB">
            <w:pPr>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3260" w:type="dxa"/>
            <w:vAlign w:val="bottom"/>
          </w:tcPr>
          <w:p w14:paraId="55AFD24D" w14:textId="43096259" w:rsidR="00380C1C" w:rsidRPr="00CF32DB" w:rsidRDefault="00380C1C" w:rsidP="00380C1C">
            <w:pPr>
              <w:rPr>
                <w:rFonts w:ascii="Times New Roman" w:eastAsia="Times New Roman" w:hAnsi="Times New Roman" w:cs="Times New Roman"/>
                <w:sz w:val="24"/>
                <w:szCs w:val="24"/>
              </w:rPr>
            </w:pPr>
          </w:p>
        </w:tc>
      </w:tr>
      <w:tr w:rsidR="00380C1C" w:rsidRPr="0057470D" w14:paraId="0F111A53" w14:textId="77777777" w:rsidTr="00380C1C">
        <w:trPr>
          <w:trHeight w:val="1314"/>
        </w:trPr>
        <w:tc>
          <w:tcPr>
            <w:tcW w:w="850" w:type="dxa"/>
          </w:tcPr>
          <w:p w14:paraId="7D4B7C3B"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53E9EECD" w14:textId="1E2B9435" w:rsidR="00380C1C" w:rsidRPr="00273423" w:rsidRDefault="00380C1C" w:rsidP="00380C1C">
            <w:pPr>
              <w:ind w:left="46"/>
              <w:rPr>
                <w:rFonts w:ascii="Times New Roman" w:hAnsi="Times New Roman" w:cs="Times New Roman"/>
                <w:sz w:val="24"/>
                <w:szCs w:val="24"/>
              </w:rPr>
            </w:pPr>
            <w:r w:rsidRPr="00273423">
              <w:rPr>
                <w:rFonts w:ascii="Times New Roman" w:hAnsi="Times New Roman" w:cs="Times New Roman"/>
                <w:sz w:val="24"/>
                <w:szCs w:val="24"/>
              </w:rPr>
              <w:t>Kablys</w:t>
            </w:r>
          </w:p>
        </w:tc>
        <w:tc>
          <w:tcPr>
            <w:tcW w:w="3402" w:type="dxa"/>
          </w:tcPr>
          <w:p w14:paraId="507B19B2" w14:textId="08E1759F" w:rsidR="00380C1C" w:rsidRPr="00273423" w:rsidRDefault="00380C1C" w:rsidP="00380C1C">
            <w:pPr>
              <w:rPr>
                <w:rFonts w:ascii="Times New Roman" w:hAnsi="Times New Roman" w:cs="Times New Roman"/>
                <w:sz w:val="24"/>
                <w:szCs w:val="24"/>
              </w:rPr>
            </w:pPr>
            <w:r w:rsidRPr="00273423">
              <w:rPr>
                <w:rFonts w:ascii="Times New Roman" w:hAnsi="Times New Roman" w:cs="Times New Roman"/>
                <w:sz w:val="24"/>
                <w:szCs w:val="24"/>
              </w:rPr>
              <w:t xml:space="preserve">MIKULICZ tipo arba lygiavertis pilvo </w:t>
            </w:r>
            <w:proofErr w:type="spellStart"/>
            <w:r w:rsidRPr="00273423">
              <w:rPr>
                <w:rFonts w:ascii="Times New Roman" w:hAnsi="Times New Roman" w:cs="Times New Roman"/>
                <w:sz w:val="24"/>
                <w:szCs w:val="24"/>
              </w:rPr>
              <w:t>retraktorius</w:t>
            </w:r>
            <w:proofErr w:type="spellEnd"/>
            <w:r w:rsidRPr="00273423">
              <w:rPr>
                <w:rFonts w:ascii="Times New Roman" w:hAnsi="Times New Roman" w:cs="Times New Roman"/>
                <w:sz w:val="24"/>
                <w:szCs w:val="24"/>
              </w:rPr>
              <w:t xml:space="preserve">, bendras ilgis 250±3 mm, buki ašmenys, ašmenų matmenys 85±1 mm x 35±1 mm, su </w:t>
            </w:r>
            <w:proofErr w:type="spellStart"/>
            <w:r w:rsidRPr="00273423">
              <w:rPr>
                <w:rFonts w:ascii="Times New Roman" w:hAnsi="Times New Roman" w:cs="Times New Roman"/>
                <w:sz w:val="24"/>
                <w:szCs w:val="24"/>
              </w:rPr>
              <w:t>fenestruota</w:t>
            </w:r>
            <w:proofErr w:type="spellEnd"/>
            <w:r w:rsidRPr="00273423">
              <w:rPr>
                <w:rFonts w:ascii="Times New Roman" w:hAnsi="Times New Roman" w:cs="Times New Roman"/>
                <w:sz w:val="24"/>
                <w:szCs w:val="24"/>
              </w:rPr>
              <w:t xml:space="preserve"> rankena.</w:t>
            </w:r>
          </w:p>
        </w:tc>
        <w:tc>
          <w:tcPr>
            <w:tcW w:w="1134" w:type="dxa"/>
          </w:tcPr>
          <w:p w14:paraId="2EE0EE4C" w14:textId="7D1CCDB7" w:rsidR="00380C1C" w:rsidRPr="00273423" w:rsidRDefault="00380C1C" w:rsidP="005562DB">
            <w:pPr>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3260" w:type="dxa"/>
            <w:vAlign w:val="bottom"/>
          </w:tcPr>
          <w:p w14:paraId="1D9598BC" w14:textId="674A77C0" w:rsidR="00380C1C" w:rsidRPr="00CF32DB" w:rsidRDefault="00380C1C" w:rsidP="00380C1C">
            <w:pPr>
              <w:rPr>
                <w:rFonts w:ascii="Times New Roman" w:eastAsia="Times New Roman" w:hAnsi="Times New Roman" w:cs="Times New Roman"/>
                <w:sz w:val="24"/>
                <w:szCs w:val="24"/>
              </w:rPr>
            </w:pPr>
          </w:p>
        </w:tc>
      </w:tr>
      <w:tr w:rsidR="00380C1C" w:rsidRPr="0057470D" w14:paraId="5FC4DE30" w14:textId="77777777" w:rsidTr="00380C1C">
        <w:trPr>
          <w:trHeight w:val="1314"/>
        </w:trPr>
        <w:tc>
          <w:tcPr>
            <w:tcW w:w="850" w:type="dxa"/>
          </w:tcPr>
          <w:p w14:paraId="6DC23208"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4E064D13" w14:textId="1E8CBBD8" w:rsidR="00380C1C" w:rsidRPr="00273423" w:rsidRDefault="00380C1C" w:rsidP="00380C1C">
            <w:pPr>
              <w:ind w:left="46"/>
              <w:rPr>
                <w:rFonts w:ascii="Times New Roman" w:hAnsi="Times New Roman" w:cs="Times New Roman"/>
                <w:sz w:val="24"/>
                <w:szCs w:val="24"/>
              </w:rPr>
            </w:pPr>
            <w:r w:rsidRPr="00273423">
              <w:rPr>
                <w:rFonts w:ascii="Times New Roman" w:hAnsi="Times New Roman" w:cs="Times New Roman"/>
                <w:sz w:val="24"/>
                <w:szCs w:val="24"/>
              </w:rPr>
              <w:t>Kablys</w:t>
            </w:r>
          </w:p>
        </w:tc>
        <w:tc>
          <w:tcPr>
            <w:tcW w:w="3402" w:type="dxa"/>
          </w:tcPr>
          <w:p w14:paraId="62C7BF85" w14:textId="180F103C" w:rsidR="00380C1C" w:rsidRPr="00273423" w:rsidRDefault="00380C1C" w:rsidP="00380C1C">
            <w:pPr>
              <w:rPr>
                <w:rFonts w:ascii="Times New Roman" w:hAnsi="Times New Roman" w:cs="Times New Roman"/>
                <w:sz w:val="24"/>
                <w:szCs w:val="24"/>
              </w:rPr>
            </w:pPr>
            <w:r w:rsidRPr="00273423">
              <w:rPr>
                <w:rFonts w:ascii="Times New Roman" w:hAnsi="Times New Roman" w:cs="Times New Roman"/>
                <w:sz w:val="24"/>
                <w:szCs w:val="24"/>
              </w:rPr>
              <w:t xml:space="preserve">FRITSCH tipo arba lygiavertis pilvo </w:t>
            </w:r>
            <w:proofErr w:type="spellStart"/>
            <w:r w:rsidRPr="00273423">
              <w:rPr>
                <w:rFonts w:ascii="Times New Roman" w:hAnsi="Times New Roman" w:cs="Times New Roman"/>
                <w:sz w:val="24"/>
                <w:szCs w:val="24"/>
              </w:rPr>
              <w:t>retraktorius</w:t>
            </w:r>
            <w:proofErr w:type="spellEnd"/>
            <w:r w:rsidRPr="00273423">
              <w:rPr>
                <w:rFonts w:ascii="Times New Roman" w:hAnsi="Times New Roman" w:cs="Times New Roman"/>
                <w:sz w:val="24"/>
                <w:szCs w:val="24"/>
              </w:rPr>
              <w:t xml:space="preserve">, bendras ilgis 250±3mm, buki ašmenys, ašmenų matmenys 64 ±1 x 85 ±1mm,  su </w:t>
            </w:r>
            <w:proofErr w:type="spellStart"/>
            <w:r w:rsidRPr="00273423">
              <w:rPr>
                <w:rFonts w:ascii="Times New Roman" w:hAnsi="Times New Roman" w:cs="Times New Roman"/>
                <w:sz w:val="24"/>
                <w:szCs w:val="24"/>
              </w:rPr>
              <w:t>fenestruota</w:t>
            </w:r>
            <w:proofErr w:type="spellEnd"/>
            <w:r w:rsidRPr="00273423">
              <w:rPr>
                <w:rFonts w:ascii="Times New Roman" w:hAnsi="Times New Roman" w:cs="Times New Roman"/>
                <w:sz w:val="24"/>
                <w:szCs w:val="24"/>
              </w:rPr>
              <w:t xml:space="preserve"> rankena.</w:t>
            </w:r>
          </w:p>
        </w:tc>
        <w:tc>
          <w:tcPr>
            <w:tcW w:w="1134" w:type="dxa"/>
          </w:tcPr>
          <w:p w14:paraId="7376C718" w14:textId="550CEB4D" w:rsidR="00380C1C" w:rsidRPr="00273423" w:rsidRDefault="00380C1C" w:rsidP="005562DB">
            <w:pPr>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3260" w:type="dxa"/>
            <w:vAlign w:val="bottom"/>
          </w:tcPr>
          <w:p w14:paraId="240B478E" w14:textId="0D32DDE1" w:rsidR="00380C1C" w:rsidRPr="00CF32DB" w:rsidRDefault="00380C1C" w:rsidP="00380C1C">
            <w:pPr>
              <w:rPr>
                <w:rFonts w:ascii="Times New Roman" w:eastAsia="Times New Roman" w:hAnsi="Times New Roman" w:cs="Times New Roman"/>
                <w:sz w:val="24"/>
                <w:szCs w:val="24"/>
              </w:rPr>
            </w:pPr>
          </w:p>
        </w:tc>
      </w:tr>
      <w:tr w:rsidR="00380C1C" w:rsidRPr="0057470D" w14:paraId="7954D5B6" w14:textId="77777777" w:rsidTr="00380C1C">
        <w:trPr>
          <w:trHeight w:val="1314"/>
        </w:trPr>
        <w:tc>
          <w:tcPr>
            <w:tcW w:w="850" w:type="dxa"/>
          </w:tcPr>
          <w:p w14:paraId="6FEADDF4"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4697A18D" w14:textId="7777777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Kablys</w:t>
            </w:r>
          </w:p>
          <w:p w14:paraId="2051DF64" w14:textId="421D7092"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 </w:t>
            </w:r>
          </w:p>
        </w:tc>
        <w:tc>
          <w:tcPr>
            <w:tcW w:w="3402" w:type="dxa"/>
          </w:tcPr>
          <w:p w14:paraId="7FF3BBA4" w14:textId="7E745C6A"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FRITSCH tipo arba lygiavertis pilvo </w:t>
            </w:r>
            <w:proofErr w:type="spellStart"/>
            <w:r w:rsidRPr="00273423">
              <w:rPr>
                <w:rFonts w:ascii="Times New Roman" w:hAnsi="Times New Roman" w:cs="Times New Roman"/>
                <w:sz w:val="24"/>
                <w:szCs w:val="24"/>
              </w:rPr>
              <w:t>retraktorius</w:t>
            </w:r>
            <w:proofErr w:type="spellEnd"/>
            <w:r w:rsidRPr="00273423">
              <w:rPr>
                <w:rFonts w:ascii="Times New Roman" w:hAnsi="Times New Roman" w:cs="Times New Roman"/>
                <w:sz w:val="24"/>
                <w:szCs w:val="24"/>
              </w:rPr>
              <w:t xml:space="preserve">, bendras ilgis 250±3mm, buki ašmenys, ašmenų matmenys 34 ±1 x 50 ±1mm,  su </w:t>
            </w:r>
            <w:proofErr w:type="spellStart"/>
            <w:r w:rsidRPr="00273423">
              <w:rPr>
                <w:rFonts w:ascii="Times New Roman" w:hAnsi="Times New Roman" w:cs="Times New Roman"/>
                <w:sz w:val="24"/>
                <w:szCs w:val="24"/>
              </w:rPr>
              <w:t>fenestruota</w:t>
            </w:r>
            <w:proofErr w:type="spellEnd"/>
            <w:r w:rsidRPr="00273423">
              <w:rPr>
                <w:rFonts w:ascii="Times New Roman" w:hAnsi="Times New Roman" w:cs="Times New Roman"/>
                <w:sz w:val="24"/>
                <w:szCs w:val="24"/>
              </w:rPr>
              <w:t xml:space="preserve"> rankena.</w:t>
            </w:r>
          </w:p>
        </w:tc>
        <w:tc>
          <w:tcPr>
            <w:tcW w:w="1134" w:type="dxa"/>
          </w:tcPr>
          <w:p w14:paraId="5400655E" w14:textId="6BABD2B2"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3260" w:type="dxa"/>
            <w:vAlign w:val="bottom"/>
          </w:tcPr>
          <w:p w14:paraId="44728B3F" w14:textId="30C36B84" w:rsidR="00380C1C" w:rsidRPr="00CF32DB" w:rsidRDefault="00380C1C" w:rsidP="00380C1C">
            <w:pPr>
              <w:rPr>
                <w:rFonts w:ascii="Times New Roman" w:eastAsia="Times New Roman" w:hAnsi="Times New Roman" w:cs="Times New Roman"/>
                <w:sz w:val="24"/>
                <w:szCs w:val="24"/>
              </w:rPr>
            </w:pPr>
          </w:p>
        </w:tc>
      </w:tr>
      <w:tr w:rsidR="00380C1C" w:rsidRPr="0057470D" w14:paraId="2831A1B6" w14:textId="77777777" w:rsidTr="00380C1C">
        <w:trPr>
          <w:trHeight w:val="1314"/>
        </w:trPr>
        <w:tc>
          <w:tcPr>
            <w:tcW w:w="850" w:type="dxa"/>
          </w:tcPr>
          <w:p w14:paraId="21C20291"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2AE941C7" w14:textId="13157FBD"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Kablys</w:t>
            </w:r>
          </w:p>
        </w:tc>
        <w:tc>
          <w:tcPr>
            <w:tcW w:w="3402" w:type="dxa"/>
          </w:tcPr>
          <w:p w14:paraId="518D459C" w14:textId="3AD2271D"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RICHARDSON-EASTMAN tipo arba lygiavertis </w:t>
            </w:r>
            <w:proofErr w:type="spellStart"/>
            <w:r w:rsidRPr="00273423">
              <w:rPr>
                <w:rFonts w:ascii="Times New Roman" w:hAnsi="Times New Roman" w:cs="Times New Roman"/>
                <w:sz w:val="24"/>
                <w:szCs w:val="24"/>
              </w:rPr>
              <w:t>retraktorius</w:t>
            </w:r>
            <w:proofErr w:type="spellEnd"/>
            <w:r w:rsidRPr="00273423">
              <w:rPr>
                <w:rFonts w:ascii="Times New Roman" w:hAnsi="Times New Roman" w:cs="Times New Roman"/>
                <w:sz w:val="24"/>
                <w:szCs w:val="24"/>
              </w:rPr>
              <w:t xml:space="preserve">, sudarytas iš dviejų vienodos formos kampais lenktų kablių, mažesnio kablio bendras </w:t>
            </w:r>
            <w:r w:rsidRPr="00273423">
              <w:rPr>
                <w:rFonts w:ascii="Times New Roman" w:hAnsi="Times New Roman" w:cs="Times New Roman"/>
                <w:sz w:val="24"/>
                <w:szCs w:val="24"/>
              </w:rPr>
              <w:lastRenderedPageBreak/>
              <w:t xml:space="preserve">ilgis 250 ±3 mm, dviejų galų, ašmenų matmenys: 22 ± 1 mm x 21± 1 mm; 29 ± 1 mm x 30  ± 1 mm didesnio kablio bendras ilgis 270 ±3 mm, dviejų galų, ašmenų matmenys: 38 ± 1 mm x 37± 1 mm; 64 ± 1 mm x 43  ± 1 mm </w:t>
            </w:r>
          </w:p>
        </w:tc>
        <w:tc>
          <w:tcPr>
            <w:tcW w:w="1134" w:type="dxa"/>
          </w:tcPr>
          <w:p w14:paraId="757B385F" w14:textId="39BEDBD1"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lastRenderedPageBreak/>
              <w:t>1</w:t>
            </w:r>
          </w:p>
        </w:tc>
        <w:tc>
          <w:tcPr>
            <w:tcW w:w="3260" w:type="dxa"/>
            <w:vAlign w:val="bottom"/>
          </w:tcPr>
          <w:p w14:paraId="33B4551A" w14:textId="5304AD5A" w:rsidR="00380C1C" w:rsidRPr="00CF32DB" w:rsidRDefault="00380C1C" w:rsidP="00380C1C">
            <w:pPr>
              <w:rPr>
                <w:rFonts w:ascii="Times New Roman" w:eastAsia="Times New Roman" w:hAnsi="Times New Roman" w:cs="Times New Roman"/>
                <w:sz w:val="24"/>
                <w:szCs w:val="24"/>
              </w:rPr>
            </w:pPr>
          </w:p>
        </w:tc>
      </w:tr>
      <w:tr w:rsidR="00380C1C" w:rsidRPr="0057470D" w14:paraId="1921E4D7" w14:textId="77777777" w:rsidTr="00380C1C">
        <w:trPr>
          <w:trHeight w:val="1314"/>
        </w:trPr>
        <w:tc>
          <w:tcPr>
            <w:tcW w:w="850" w:type="dxa"/>
          </w:tcPr>
          <w:p w14:paraId="5E258FCD"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620AA262" w14:textId="4454C02E"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Kabliai </w:t>
            </w:r>
          </w:p>
        </w:tc>
        <w:tc>
          <w:tcPr>
            <w:tcW w:w="3402" w:type="dxa"/>
          </w:tcPr>
          <w:p w14:paraId="025D87C5" w14:textId="7777777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PARKER-LANGENBECK “US-</w:t>
            </w:r>
            <w:proofErr w:type="spellStart"/>
            <w:r w:rsidRPr="00273423">
              <w:rPr>
                <w:rFonts w:ascii="Times New Roman" w:hAnsi="Times New Roman" w:cs="Times New Roman"/>
                <w:sz w:val="24"/>
                <w:szCs w:val="24"/>
              </w:rPr>
              <w:t>Army</w:t>
            </w:r>
            <w:proofErr w:type="spellEnd"/>
            <w:r w:rsidRPr="00273423">
              <w:rPr>
                <w:rFonts w:ascii="Times New Roman" w:hAnsi="Times New Roman" w:cs="Times New Roman"/>
                <w:sz w:val="24"/>
                <w:szCs w:val="24"/>
              </w:rPr>
              <w:t xml:space="preserve">” tipo arba lygiavertis </w:t>
            </w:r>
            <w:proofErr w:type="spellStart"/>
            <w:r w:rsidRPr="00273423">
              <w:rPr>
                <w:rFonts w:ascii="Times New Roman" w:hAnsi="Times New Roman" w:cs="Times New Roman"/>
                <w:sz w:val="24"/>
                <w:szCs w:val="24"/>
              </w:rPr>
              <w:t>retraktorius</w:t>
            </w:r>
            <w:proofErr w:type="spellEnd"/>
            <w:r w:rsidRPr="00273423">
              <w:rPr>
                <w:rFonts w:ascii="Times New Roman" w:hAnsi="Times New Roman" w:cs="Times New Roman"/>
                <w:sz w:val="24"/>
                <w:szCs w:val="24"/>
              </w:rPr>
              <w:t>, sudarytas iš dviejų vienodos formos kampais lenktų kablių, mažesnių kablių matmenys (gylis x plotis/ gylis x plotis ): (26x15)/ (22x15)±0,5 mm; didesnių kablių matmenys (gylis x plotis)/(gylis x plotis): (39x15)/(43x15)±0,5 mm, rankenos su kiauryme, bendras ilgis 220±3 mm ilgio</w:t>
            </w:r>
          </w:p>
          <w:p w14:paraId="4D046D8E" w14:textId="77777777" w:rsidR="00380C1C" w:rsidRPr="00273423" w:rsidRDefault="00380C1C" w:rsidP="00273423">
            <w:pPr>
              <w:ind w:left="46"/>
              <w:rPr>
                <w:rFonts w:ascii="Times New Roman" w:hAnsi="Times New Roman" w:cs="Times New Roman"/>
                <w:sz w:val="24"/>
                <w:szCs w:val="24"/>
              </w:rPr>
            </w:pPr>
          </w:p>
        </w:tc>
        <w:tc>
          <w:tcPr>
            <w:tcW w:w="1134" w:type="dxa"/>
          </w:tcPr>
          <w:p w14:paraId="35C9823D" w14:textId="6A03C328"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3260" w:type="dxa"/>
            <w:vAlign w:val="bottom"/>
          </w:tcPr>
          <w:p w14:paraId="3DEBC644" w14:textId="7DD02933" w:rsidR="00380C1C" w:rsidRPr="00CF32DB" w:rsidRDefault="00380C1C" w:rsidP="00380C1C">
            <w:pPr>
              <w:rPr>
                <w:rFonts w:ascii="Times New Roman" w:eastAsia="Times New Roman" w:hAnsi="Times New Roman" w:cs="Times New Roman"/>
                <w:sz w:val="24"/>
                <w:szCs w:val="24"/>
              </w:rPr>
            </w:pPr>
          </w:p>
        </w:tc>
      </w:tr>
      <w:tr w:rsidR="00380C1C" w:rsidRPr="0057470D" w14:paraId="72D65CC9" w14:textId="77777777" w:rsidTr="00380C1C">
        <w:trPr>
          <w:trHeight w:val="1314"/>
        </w:trPr>
        <w:tc>
          <w:tcPr>
            <w:tcW w:w="850" w:type="dxa"/>
          </w:tcPr>
          <w:p w14:paraId="0F42CB8B"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24B26FBA" w14:textId="7777777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Kablys</w:t>
            </w:r>
          </w:p>
          <w:p w14:paraId="10875523" w14:textId="77777777" w:rsidR="00380C1C" w:rsidRPr="00273423" w:rsidRDefault="00380C1C" w:rsidP="00273423">
            <w:pPr>
              <w:ind w:left="46"/>
              <w:rPr>
                <w:rFonts w:ascii="Times New Roman" w:hAnsi="Times New Roman" w:cs="Times New Roman"/>
                <w:sz w:val="24"/>
                <w:szCs w:val="24"/>
              </w:rPr>
            </w:pPr>
          </w:p>
        </w:tc>
        <w:tc>
          <w:tcPr>
            <w:tcW w:w="3402" w:type="dxa"/>
          </w:tcPr>
          <w:p w14:paraId="32D9D7B0" w14:textId="6C74EAD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VOLKMANN tipo arba lygiavertis </w:t>
            </w:r>
            <w:proofErr w:type="spellStart"/>
            <w:r w:rsidRPr="00273423">
              <w:rPr>
                <w:rFonts w:ascii="Times New Roman" w:hAnsi="Times New Roman" w:cs="Times New Roman"/>
                <w:sz w:val="24"/>
                <w:szCs w:val="24"/>
              </w:rPr>
              <w:t>retraktorius</w:t>
            </w:r>
            <w:proofErr w:type="spellEnd"/>
            <w:r w:rsidRPr="00273423">
              <w:rPr>
                <w:rFonts w:ascii="Times New Roman" w:hAnsi="Times New Roman" w:cs="Times New Roman"/>
                <w:sz w:val="24"/>
                <w:szCs w:val="24"/>
              </w:rPr>
              <w:t>, 4 pusiau aštrūs dantukai, 9x19)±0,5 mm, bendras ilgis 220 ±3 mm ilgio,  su perforuota rankena</w:t>
            </w:r>
          </w:p>
        </w:tc>
        <w:tc>
          <w:tcPr>
            <w:tcW w:w="1134" w:type="dxa"/>
          </w:tcPr>
          <w:p w14:paraId="2D62B464" w14:textId="77777777"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8</w:t>
            </w:r>
          </w:p>
          <w:p w14:paraId="29A02CAC" w14:textId="77777777" w:rsidR="00380C1C" w:rsidRPr="00273423" w:rsidRDefault="00380C1C" w:rsidP="005562DB">
            <w:pPr>
              <w:ind w:left="46"/>
              <w:jc w:val="center"/>
              <w:rPr>
                <w:rFonts w:ascii="Times New Roman" w:hAnsi="Times New Roman" w:cs="Times New Roman"/>
                <w:sz w:val="24"/>
                <w:szCs w:val="24"/>
              </w:rPr>
            </w:pPr>
          </w:p>
        </w:tc>
        <w:tc>
          <w:tcPr>
            <w:tcW w:w="3260" w:type="dxa"/>
            <w:vAlign w:val="bottom"/>
          </w:tcPr>
          <w:p w14:paraId="6A3448B6" w14:textId="444F19DE" w:rsidR="00380C1C" w:rsidRPr="00CF32DB" w:rsidRDefault="00380C1C" w:rsidP="00380C1C">
            <w:pPr>
              <w:rPr>
                <w:rFonts w:ascii="Times New Roman" w:eastAsia="Times New Roman" w:hAnsi="Times New Roman" w:cs="Times New Roman"/>
                <w:sz w:val="24"/>
                <w:szCs w:val="24"/>
              </w:rPr>
            </w:pPr>
          </w:p>
        </w:tc>
      </w:tr>
      <w:tr w:rsidR="00380C1C" w:rsidRPr="0057470D" w14:paraId="306040CF" w14:textId="77777777" w:rsidTr="00380C1C">
        <w:trPr>
          <w:trHeight w:val="1314"/>
        </w:trPr>
        <w:tc>
          <w:tcPr>
            <w:tcW w:w="850" w:type="dxa"/>
          </w:tcPr>
          <w:p w14:paraId="26D71889"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77A315BE" w14:textId="7777777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Skalpelio rankenėlė</w:t>
            </w:r>
          </w:p>
          <w:p w14:paraId="24D4F80B" w14:textId="77777777" w:rsidR="00380C1C" w:rsidRPr="00273423" w:rsidRDefault="00380C1C" w:rsidP="00273423">
            <w:pPr>
              <w:ind w:left="46"/>
              <w:rPr>
                <w:rFonts w:ascii="Times New Roman" w:hAnsi="Times New Roman" w:cs="Times New Roman"/>
                <w:sz w:val="24"/>
                <w:szCs w:val="24"/>
              </w:rPr>
            </w:pPr>
          </w:p>
        </w:tc>
        <w:tc>
          <w:tcPr>
            <w:tcW w:w="3402" w:type="dxa"/>
          </w:tcPr>
          <w:p w14:paraId="193C8149" w14:textId="4686245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Skalpelio rankenėlė, dydžio Nr. 4, skirta 18–36 dydžio ašmenims, rankena plokščia, bendras ilgis 135 ±3 mm.</w:t>
            </w:r>
          </w:p>
        </w:tc>
        <w:tc>
          <w:tcPr>
            <w:tcW w:w="1134" w:type="dxa"/>
          </w:tcPr>
          <w:p w14:paraId="1BC91FC9" w14:textId="3EAF3885"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3260" w:type="dxa"/>
            <w:vAlign w:val="bottom"/>
          </w:tcPr>
          <w:p w14:paraId="41388557" w14:textId="6E6E6297" w:rsidR="00380C1C" w:rsidRPr="00CF32DB" w:rsidRDefault="00380C1C" w:rsidP="00380C1C">
            <w:pPr>
              <w:rPr>
                <w:rFonts w:ascii="Times New Roman" w:eastAsia="Times New Roman" w:hAnsi="Times New Roman" w:cs="Times New Roman"/>
                <w:sz w:val="24"/>
                <w:szCs w:val="24"/>
              </w:rPr>
            </w:pPr>
          </w:p>
        </w:tc>
      </w:tr>
      <w:tr w:rsidR="00380C1C" w:rsidRPr="0057470D" w14:paraId="39839919" w14:textId="77777777" w:rsidTr="00380C1C">
        <w:trPr>
          <w:trHeight w:val="1314"/>
        </w:trPr>
        <w:tc>
          <w:tcPr>
            <w:tcW w:w="850" w:type="dxa"/>
          </w:tcPr>
          <w:p w14:paraId="6B5FCBCE"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551A9293" w14:textId="089521DC"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Anatominis pincetas </w:t>
            </w:r>
          </w:p>
        </w:tc>
        <w:tc>
          <w:tcPr>
            <w:tcW w:w="3402" w:type="dxa"/>
          </w:tcPr>
          <w:p w14:paraId="7776022B" w14:textId="5C40BD3A"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Anatominis standartinio modelio tiesus, rankenėlės plokščios, skersai dantytos, galiuko plotis 4,5±0,1 mm instrumento ilgis pincetas 250 ±3 mm.</w:t>
            </w:r>
          </w:p>
        </w:tc>
        <w:tc>
          <w:tcPr>
            <w:tcW w:w="1134" w:type="dxa"/>
          </w:tcPr>
          <w:p w14:paraId="2E5AA4D5" w14:textId="63181823"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3260" w:type="dxa"/>
            <w:vAlign w:val="bottom"/>
          </w:tcPr>
          <w:p w14:paraId="053E13A0" w14:textId="36607AFA" w:rsidR="00380C1C" w:rsidRPr="00CF32DB" w:rsidRDefault="00380C1C" w:rsidP="00380C1C">
            <w:pPr>
              <w:rPr>
                <w:rFonts w:ascii="Times New Roman" w:eastAsia="Times New Roman" w:hAnsi="Times New Roman" w:cs="Times New Roman"/>
                <w:sz w:val="24"/>
                <w:szCs w:val="24"/>
              </w:rPr>
            </w:pPr>
          </w:p>
        </w:tc>
      </w:tr>
      <w:tr w:rsidR="00380C1C" w:rsidRPr="0057470D" w14:paraId="4D3F2AB8" w14:textId="77777777" w:rsidTr="00380C1C">
        <w:trPr>
          <w:trHeight w:val="1314"/>
        </w:trPr>
        <w:tc>
          <w:tcPr>
            <w:tcW w:w="850" w:type="dxa"/>
          </w:tcPr>
          <w:p w14:paraId="3B436B6D"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0B56B641" w14:textId="7777777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Anatominis pincetas </w:t>
            </w:r>
          </w:p>
          <w:p w14:paraId="247D0526" w14:textId="77777777" w:rsidR="00380C1C" w:rsidRPr="00273423" w:rsidRDefault="00380C1C" w:rsidP="00273423">
            <w:pPr>
              <w:ind w:left="46"/>
              <w:rPr>
                <w:rFonts w:ascii="Times New Roman" w:hAnsi="Times New Roman" w:cs="Times New Roman"/>
                <w:sz w:val="24"/>
                <w:szCs w:val="24"/>
              </w:rPr>
            </w:pPr>
          </w:p>
        </w:tc>
        <w:tc>
          <w:tcPr>
            <w:tcW w:w="3402" w:type="dxa"/>
          </w:tcPr>
          <w:p w14:paraId="6B3B4065" w14:textId="189A9430"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Anatominis standartinio modelio, tiesus, rankenėlės plokščios, skersai dantytos, galiuko plotis 4,0±0,1 mm instrumento ilgis pincetas 200 ±3 mm.</w:t>
            </w:r>
          </w:p>
        </w:tc>
        <w:tc>
          <w:tcPr>
            <w:tcW w:w="1134" w:type="dxa"/>
          </w:tcPr>
          <w:p w14:paraId="319D7F5F" w14:textId="2E62DE0B"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3260" w:type="dxa"/>
            <w:vAlign w:val="bottom"/>
          </w:tcPr>
          <w:p w14:paraId="5B22485E" w14:textId="69F686C7" w:rsidR="00380C1C" w:rsidRPr="00CF32DB" w:rsidRDefault="00380C1C" w:rsidP="00380C1C">
            <w:pPr>
              <w:rPr>
                <w:rFonts w:ascii="Times New Roman" w:eastAsia="Times New Roman" w:hAnsi="Times New Roman" w:cs="Times New Roman"/>
                <w:sz w:val="24"/>
                <w:szCs w:val="24"/>
              </w:rPr>
            </w:pPr>
          </w:p>
        </w:tc>
      </w:tr>
      <w:tr w:rsidR="00380C1C" w:rsidRPr="0057470D" w14:paraId="0E3FEB64" w14:textId="77777777" w:rsidTr="00380C1C">
        <w:trPr>
          <w:trHeight w:val="1314"/>
        </w:trPr>
        <w:tc>
          <w:tcPr>
            <w:tcW w:w="850" w:type="dxa"/>
          </w:tcPr>
          <w:p w14:paraId="679980D3"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4536219C" w14:textId="7777777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Chirurginis pincetas </w:t>
            </w:r>
          </w:p>
          <w:p w14:paraId="06F00C34" w14:textId="77777777" w:rsidR="00380C1C" w:rsidRPr="00273423" w:rsidRDefault="00380C1C" w:rsidP="00273423">
            <w:pPr>
              <w:ind w:left="46"/>
              <w:rPr>
                <w:rFonts w:ascii="Times New Roman" w:hAnsi="Times New Roman" w:cs="Times New Roman"/>
                <w:sz w:val="24"/>
                <w:szCs w:val="24"/>
              </w:rPr>
            </w:pPr>
          </w:p>
        </w:tc>
        <w:tc>
          <w:tcPr>
            <w:tcW w:w="3402" w:type="dxa"/>
          </w:tcPr>
          <w:p w14:paraId="4210C96F" w14:textId="48B4460C"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Chirurginis standartinio modelio, tiesus, tiesus, su 1x2 dantukais, plokščia rankena, galiuko plotis 3,0±0,1 mm instrumento bendras ilgis 200 ±3 mm.</w:t>
            </w:r>
          </w:p>
        </w:tc>
        <w:tc>
          <w:tcPr>
            <w:tcW w:w="1134" w:type="dxa"/>
          </w:tcPr>
          <w:p w14:paraId="5490C7D9" w14:textId="21ED11FB"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3260" w:type="dxa"/>
            <w:vAlign w:val="bottom"/>
          </w:tcPr>
          <w:p w14:paraId="190C770D" w14:textId="05D8430C" w:rsidR="00380C1C" w:rsidRPr="00CF32DB" w:rsidRDefault="00380C1C" w:rsidP="00380C1C">
            <w:pPr>
              <w:rPr>
                <w:rFonts w:ascii="Times New Roman" w:eastAsia="Times New Roman" w:hAnsi="Times New Roman" w:cs="Times New Roman"/>
                <w:sz w:val="24"/>
                <w:szCs w:val="24"/>
              </w:rPr>
            </w:pPr>
          </w:p>
        </w:tc>
      </w:tr>
      <w:tr w:rsidR="00380C1C" w:rsidRPr="0057470D" w14:paraId="15725385" w14:textId="77777777" w:rsidTr="00380C1C">
        <w:trPr>
          <w:trHeight w:val="1314"/>
        </w:trPr>
        <w:tc>
          <w:tcPr>
            <w:tcW w:w="850" w:type="dxa"/>
          </w:tcPr>
          <w:p w14:paraId="60804134"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5DFAD5E7" w14:textId="7777777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Chirurginis pincetas </w:t>
            </w:r>
          </w:p>
          <w:p w14:paraId="335261F3" w14:textId="77777777" w:rsidR="00380C1C" w:rsidRPr="00273423" w:rsidRDefault="00380C1C" w:rsidP="00273423">
            <w:pPr>
              <w:ind w:left="46"/>
              <w:rPr>
                <w:rFonts w:ascii="Times New Roman" w:hAnsi="Times New Roman" w:cs="Times New Roman"/>
                <w:sz w:val="24"/>
                <w:szCs w:val="24"/>
              </w:rPr>
            </w:pPr>
          </w:p>
        </w:tc>
        <w:tc>
          <w:tcPr>
            <w:tcW w:w="3402" w:type="dxa"/>
          </w:tcPr>
          <w:p w14:paraId="7A847CFE" w14:textId="7AECEEC8"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Chirurginis standartinio modelio, tiesus, tiesus, su 1x2 dantukais, plokščia rankena, galiuko plotis 2,5±0,1 mm instrumento bendras ilgis 130 ±3 mm.</w:t>
            </w:r>
          </w:p>
        </w:tc>
        <w:tc>
          <w:tcPr>
            <w:tcW w:w="1134" w:type="dxa"/>
          </w:tcPr>
          <w:p w14:paraId="191B8B9D" w14:textId="1ED796B0"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3260" w:type="dxa"/>
            <w:vAlign w:val="bottom"/>
          </w:tcPr>
          <w:p w14:paraId="47BC14AF" w14:textId="2B9BF53A" w:rsidR="00380C1C" w:rsidRPr="00CF32DB" w:rsidRDefault="00380C1C" w:rsidP="00380C1C">
            <w:pPr>
              <w:rPr>
                <w:rFonts w:ascii="Times New Roman" w:eastAsia="Times New Roman" w:hAnsi="Times New Roman" w:cs="Times New Roman"/>
                <w:sz w:val="24"/>
                <w:szCs w:val="24"/>
              </w:rPr>
            </w:pPr>
          </w:p>
        </w:tc>
      </w:tr>
      <w:tr w:rsidR="00380C1C" w:rsidRPr="0057470D" w14:paraId="11CEEF55" w14:textId="77777777" w:rsidTr="00380C1C">
        <w:trPr>
          <w:trHeight w:val="1314"/>
        </w:trPr>
        <w:tc>
          <w:tcPr>
            <w:tcW w:w="850" w:type="dxa"/>
          </w:tcPr>
          <w:p w14:paraId="436258FE"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2EFCD0CE" w14:textId="4AC03D23"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Pincetas </w:t>
            </w:r>
            <w:proofErr w:type="spellStart"/>
            <w:r w:rsidRPr="00273423">
              <w:rPr>
                <w:rFonts w:ascii="Times New Roman" w:hAnsi="Times New Roman" w:cs="Times New Roman"/>
                <w:sz w:val="24"/>
                <w:szCs w:val="24"/>
              </w:rPr>
              <w:t>biopsinis</w:t>
            </w:r>
            <w:proofErr w:type="spellEnd"/>
            <w:r w:rsidRPr="00273423">
              <w:rPr>
                <w:rFonts w:ascii="Times New Roman" w:hAnsi="Times New Roman" w:cs="Times New Roman"/>
                <w:sz w:val="24"/>
                <w:szCs w:val="24"/>
              </w:rPr>
              <w:t xml:space="preserve"> </w:t>
            </w:r>
          </w:p>
        </w:tc>
        <w:tc>
          <w:tcPr>
            <w:tcW w:w="3402" w:type="dxa"/>
          </w:tcPr>
          <w:p w14:paraId="33E34215" w14:textId="4BF6367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SINGLEY-TUTTLE tipo arba lygiavertis pincetas, tiesios, su perforuotu galiuku, plokščia rankena, galiuko plotis 4,0 ±0,1 mm, bendras ilgis 230±3 mm </w:t>
            </w:r>
          </w:p>
        </w:tc>
        <w:tc>
          <w:tcPr>
            <w:tcW w:w="1134" w:type="dxa"/>
          </w:tcPr>
          <w:p w14:paraId="6438E971" w14:textId="4FBCA2DF"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3260" w:type="dxa"/>
            <w:vAlign w:val="bottom"/>
          </w:tcPr>
          <w:p w14:paraId="306AF1E7" w14:textId="08DEBE58" w:rsidR="00380C1C" w:rsidRPr="00CF32DB" w:rsidRDefault="00380C1C" w:rsidP="00380C1C">
            <w:pPr>
              <w:rPr>
                <w:rFonts w:ascii="Times New Roman" w:eastAsia="Times New Roman" w:hAnsi="Times New Roman" w:cs="Times New Roman"/>
                <w:sz w:val="24"/>
                <w:szCs w:val="24"/>
              </w:rPr>
            </w:pPr>
          </w:p>
        </w:tc>
      </w:tr>
      <w:tr w:rsidR="00380C1C" w:rsidRPr="0057470D" w14:paraId="61714805" w14:textId="77777777" w:rsidTr="00380C1C">
        <w:trPr>
          <w:trHeight w:val="1314"/>
        </w:trPr>
        <w:tc>
          <w:tcPr>
            <w:tcW w:w="850" w:type="dxa"/>
          </w:tcPr>
          <w:p w14:paraId="49E03F63"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3AEC9820" w14:textId="51E4C613"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Atraumatinis</w:t>
            </w:r>
            <w:proofErr w:type="spellEnd"/>
            <w:r w:rsidRPr="00273423">
              <w:rPr>
                <w:rFonts w:ascii="Times New Roman" w:hAnsi="Times New Roman" w:cs="Times New Roman"/>
                <w:sz w:val="24"/>
                <w:szCs w:val="24"/>
              </w:rPr>
              <w:t xml:space="preserve"> Pincetas</w:t>
            </w:r>
          </w:p>
        </w:tc>
        <w:tc>
          <w:tcPr>
            <w:tcW w:w="3402" w:type="dxa"/>
          </w:tcPr>
          <w:p w14:paraId="2194D154" w14:textId="508FB412"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Atraumatinis</w:t>
            </w:r>
            <w:proofErr w:type="spellEnd"/>
            <w:r w:rsidRPr="00273423">
              <w:rPr>
                <w:rFonts w:ascii="Times New Roman" w:hAnsi="Times New Roman" w:cs="Times New Roman"/>
                <w:sz w:val="24"/>
                <w:szCs w:val="24"/>
              </w:rPr>
              <w:t xml:space="preserve">, De </w:t>
            </w:r>
            <w:proofErr w:type="spellStart"/>
            <w:r w:rsidRPr="00273423">
              <w:rPr>
                <w:rFonts w:ascii="Times New Roman" w:hAnsi="Times New Roman" w:cs="Times New Roman"/>
                <w:sz w:val="24"/>
                <w:szCs w:val="24"/>
              </w:rPr>
              <w:t>Bakey</w:t>
            </w:r>
            <w:proofErr w:type="spellEnd"/>
            <w:r w:rsidRPr="00273423">
              <w:rPr>
                <w:rFonts w:ascii="Times New Roman" w:hAnsi="Times New Roman" w:cs="Times New Roman"/>
                <w:sz w:val="24"/>
                <w:szCs w:val="24"/>
              </w:rPr>
              <w:t xml:space="preserve"> tipo arba lygiavertis, visas instrumentas padengtas keramine danga, instrumentas juodos antirefleksinės spalvos įskaitant ir darbinį paviršių, su 1x2 dantukais, tiesus, darbinės dalies plotis 1,5 ±0,1 mm, galiukas paauksuotas, bendras ilgis 240±3 mm, pincetas turi apsaugas nuo susikryžiavimo ir per stipraus suspaudimo.  </w:t>
            </w:r>
          </w:p>
        </w:tc>
        <w:tc>
          <w:tcPr>
            <w:tcW w:w="1134" w:type="dxa"/>
          </w:tcPr>
          <w:p w14:paraId="6FFAA2B6" w14:textId="12C1230D"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3260" w:type="dxa"/>
            <w:vAlign w:val="bottom"/>
          </w:tcPr>
          <w:p w14:paraId="652F44DA" w14:textId="02A0DAE8" w:rsidR="00380C1C" w:rsidRPr="00CF32DB" w:rsidRDefault="00380C1C" w:rsidP="00380C1C">
            <w:pPr>
              <w:rPr>
                <w:rFonts w:ascii="Times New Roman" w:eastAsia="Times New Roman" w:hAnsi="Times New Roman" w:cs="Times New Roman"/>
                <w:sz w:val="24"/>
                <w:szCs w:val="24"/>
              </w:rPr>
            </w:pPr>
          </w:p>
        </w:tc>
      </w:tr>
      <w:tr w:rsidR="00380C1C" w:rsidRPr="0057470D" w14:paraId="33DEB41B" w14:textId="77777777" w:rsidTr="00380C1C">
        <w:trPr>
          <w:trHeight w:val="1314"/>
        </w:trPr>
        <w:tc>
          <w:tcPr>
            <w:tcW w:w="850" w:type="dxa"/>
          </w:tcPr>
          <w:p w14:paraId="6292BAC3"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01B0465B" w14:textId="7777777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Spaustukas</w:t>
            </w:r>
          </w:p>
          <w:p w14:paraId="3213C2A7" w14:textId="77777777" w:rsidR="00380C1C" w:rsidRPr="00273423" w:rsidRDefault="00380C1C" w:rsidP="00273423">
            <w:pPr>
              <w:ind w:left="46"/>
              <w:rPr>
                <w:rFonts w:ascii="Times New Roman" w:hAnsi="Times New Roman" w:cs="Times New Roman"/>
                <w:sz w:val="24"/>
                <w:szCs w:val="24"/>
              </w:rPr>
            </w:pPr>
          </w:p>
        </w:tc>
        <w:tc>
          <w:tcPr>
            <w:tcW w:w="3402" w:type="dxa"/>
          </w:tcPr>
          <w:p w14:paraId="3B1F4527" w14:textId="6287BCAA"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Maier</w:t>
            </w:r>
            <w:proofErr w:type="spellEnd"/>
            <w:r w:rsidRPr="00273423">
              <w:rPr>
                <w:rFonts w:ascii="Times New Roman" w:hAnsi="Times New Roman" w:cs="Times New Roman"/>
                <w:sz w:val="24"/>
                <w:szCs w:val="24"/>
              </w:rPr>
              <w:t xml:space="preserve"> tipo arba lygiavertis spaustukas, lenktas, su užraktu, instrumento bendras ilgis 265 ±3 mm.</w:t>
            </w:r>
          </w:p>
        </w:tc>
        <w:tc>
          <w:tcPr>
            <w:tcW w:w="1134" w:type="dxa"/>
          </w:tcPr>
          <w:p w14:paraId="6D312596" w14:textId="166A5BA1"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3260" w:type="dxa"/>
            <w:vAlign w:val="bottom"/>
          </w:tcPr>
          <w:p w14:paraId="39ACC3C2" w14:textId="2B080193" w:rsidR="00380C1C" w:rsidRPr="00CF32DB" w:rsidRDefault="00380C1C" w:rsidP="00380C1C">
            <w:pPr>
              <w:rPr>
                <w:rFonts w:ascii="Times New Roman" w:eastAsia="Times New Roman" w:hAnsi="Times New Roman" w:cs="Times New Roman"/>
                <w:sz w:val="24"/>
                <w:szCs w:val="24"/>
              </w:rPr>
            </w:pPr>
          </w:p>
        </w:tc>
      </w:tr>
      <w:tr w:rsidR="00380C1C" w:rsidRPr="0057470D" w14:paraId="02456B55" w14:textId="77777777" w:rsidTr="00380C1C">
        <w:trPr>
          <w:trHeight w:val="1314"/>
        </w:trPr>
        <w:tc>
          <w:tcPr>
            <w:tcW w:w="850" w:type="dxa"/>
          </w:tcPr>
          <w:p w14:paraId="6A1257E9"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3C3340AB" w14:textId="7777777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Spaustukas</w:t>
            </w:r>
          </w:p>
          <w:p w14:paraId="5CC377FC" w14:textId="77777777" w:rsidR="00380C1C" w:rsidRPr="00273423" w:rsidRDefault="00380C1C" w:rsidP="00273423">
            <w:pPr>
              <w:ind w:left="46"/>
              <w:rPr>
                <w:rFonts w:ascii="Times New Roman" w:hAnsi="Times New Roman" w:cs="Times New Roman"/>
                <w:sz w:val="24"/>
                <w:szCs w:val="24"/>
              </w:rPr>
            </w:pPr>
          </w:p>
        </w:tc>
        <w:tc>
          <w:tcPr>
            <w:tcW w:w="3402" w:type="dxa"/>
          </w:tcPr>
          <w:p w14:paraId="51DEDF6E" w14:textId="1544C115"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Maier</w:t>
            </w:r>
            <w:proofErr w:type="spellEnd"/>
            <w:r w:rsidRPr="00273423">
              <w:rPr>
                <w:rFonts w:ascii="Times New Roman" w:hAnsi="Times New Roman" w:cs="Times New Roman"/>
                <w:sz w:val="24"/>
                <w:szCs w:val="24"/>
              </w:rPr>
              <w:t xml:space="preserve"> tipo arba lygiavertis spaustukas, tiesus, su užraktu, instrumento bendras ilgis 265 ±3 mm.</w:t>
            </w:r>
          </w:p>
        </w:tc>
        <w:tc>
          <w:tcPr>
            <w:tcW w:w="1134" w:type="dxa"/>
          </w:tcPr>
          <w:p w14:paraId="35E4B2CF" w14:textId="0949E1EB"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3260" w:type="dxa"/>
            <w:vAlign w:val="bottom"/>
          </w:tcPr>
          <w:p w14:paraId="6E2E537A" w14:textId="68CDAFF8" w:rsidR="00380C1C" w:rsidRPr="00CF32DB" w:rsidRDefault="00380C1C" w:rsidP="00380C1C">
            <w:pPr>
              <w:rPr>
                <w:rFonts w:ascii="Times New Roman" w:eastAsia="Times New Roman" w:hAnsi="Times New Roman" w:cs="Times New Roman"/>
                <w:sz w:val="24"/>
                <w:szCs w:val="24"/>
              </w:rPr>
            </w:pPr>
          </w:p>
        </w:tc>
      </w:tr>
      <w:tr w:rsidR="00380C1C" w:rsidRPr="0057470D" w14:paraId="2121A6E5" w14:textId="77777777" w:rsidTr="00380C1C">
        <w:trPr>
          <w:trHeight w:val="1314"/>
        </w:trPr>
        <w:tc>
          <w:tcPr>
            <w:tcW w:w="850" w:type="dxa"/>
          </w:tcPr>
          <w:p w14:paraId="3295E024"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230C5046" w14:textId="7777777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Žnyplės </w:t>
            </w:r>
            <w:proofErr w:type="spellStart"/>
            <w:r w:rsidRPr="00273423">
              <w:rPr>
                <w:rFonts w:ascii="Times New Roman" w:hAnsi="Times New Roman" w:cs="Times New Roman"/>
                <w:sz w:val="24"/>
                <w:szCs w:val="24"/>
              </w:rPr>
              <w:t>dvidantės</w:t>
            </w:r>
            <w:proofErr w:type="spellEnd"/>
            <w:r w:rsidRPr="00273423">
              <w:rPr>
                <w:rFonts w:ascii="Times New Roman" w:hAnsi="Times New Roman" w:cs="Times New Roman"/>
                <w:sz w:val="24"/>
                <w:szCs w:val="24"/>
              </w:rPr>
              <w:t xml:space="preserve"> </w:t>
            </w:r>
          </w:p>
          <w:p w14:paraId="3AC49C38" w14:textId="77777777" w:rsidR="00380C1C" w:rsidRPr="00273423" w:rsidRDefault="00380C1C" w:rsidP="00273423">
            <w:pPr>
              <w:ind w:left="46"/>
              <w:rPr>
                <w:rFonts w:ascii="Times New Roman" w:hAnsi="Times New Roman" w:cs="Times New Roman"/>
                <w:sz w:val="24"/>
                <w:szCs w:val="24"/>
              </w:rPr>
            </w:pPr>
          </w:p>
        </w:tc>
        <w:tc>
          <w:tcPr>
            <w:tcW w:w="3402" w:type="dxa"/>
          </w:tcPr>
          <w:p w14:paraId="23A9F3B3" w14:textId="2A703FEF"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MUSEUX tipo arba lygiavertes žnyplės, dantukai 2×2, instrumento bendras ilgis 200 ±3 mm.</w:t>
            </w:r>
          </w:p>
        </w:tc>
        <w:tc>
          <w:tcPr>
            <w:tcW w:w="1134" w:type="dxa"/>
          </w:tcPr>
          <w:p w14:paraId="77C6A615" w14:textId="726CB136"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3260" w:type="dxa"/>
            <w:vAlign w:val="bottom"/>
          </w:tcPr>
          <w:p w14:paraId="49F6EE52" w14:textId="5F7071B2" w:rsidR="00380C1C" w:rsidRPr="00CF32DB" w:rsidRDefault="00380C1C" w:rsidP="00380C1C">
            <w:pPr>
              <w:rPr>
                <w:rFonts w:ascii="Times New Roman" w:eastAsia="Times New Roman" w:hAnsi="Times New Roman" w:cs="Times New Roman"/>
                <w:sz w:val="24"/>
                <w:szCs w:val="24"/>
              </w:rPr>
            </w:pPr>
          </w:p>
        </w:tc>
      </w:tr>
      <w:tr w:rsidR="00380C1C" w:rsidRPr="0057470D" w14:paraId="4CD91DDF" w14:textId="77777777" w:rsidTr="00380C1C">
        <w:trPr>
          <w:trHeight w:val="1314"/>
        </w:trPr>
        <w:tc>
          <w:tcPr>
            <w:tcW w:w="850" w:type="dxa"/>
          </w:tcPr>
          <w:p w14:paraId="6F710600"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405BC47C" w14:textId="7777777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Spaustukas</w:t>
            </w:r>
          </w:p>
          <w:p w14:paraId="5E001CF8" w14:textId="77777777" w:rsidR="00380C1C" w:rsidRPr="00273423" w:rsidRDefault="00380C1C" w:rsidP="00273423">
            <w:pPr>
              <w:ind w:left="46"/>
              <w:rPr>
                <w:rFonts w:ascii="Times New Roman" w:hAnsi="Times New Roman" w:cs="Times New Roman"/>
                <w:sz w:val="24"/>
                <w:szCs w:val="24"/>
              </w:rPr>
            </w:pPr>
          </w:p>
        </w:tc>
        <w:tc>
          <w:tcPr>
            <w:tcW w:w="3402" w:type="dxa"/>
          </w:tcPr>
          <w:p w14:paraId="45643062" w14:textId="1B8DA609"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FOERSTER-BALLENGER tipo arba lygiavertis spaustukas, tiesus, dantytas, instrumento bendras ilgis 245 ±3 mm.</w:t>
            </w:r>
          </w:p>
        </w:tc>
        <w:tc>
          <w:tcPr>
            <w:tcW w:w="1134" w:type="dxa"/>
          </w:tcPr>
          <w:p w14:paraId="5FC9194E" w14:textId="4ED75156"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3260" w:type="dxa"/>
            <w:vAlign w:val="bottom"/>
          </w:tcPr>
          <w:p w14:paraId="2FA0F4B9" w14:textId="21915726" w:rsidR="00380C1C" w:rsidRPr="00CF32DB" w:rsidRDefault="00380C1C" w:rsidP="00380C1C">
            <w:pPr>
              <w:rPr>
                <w:rFonts w:ascii="Times New Roman" w:eastAsia="Times New Roman" w:hAnsi="Times New Roman" w:cs="Times New Roman"/>
                <w:sz w:val="24"/>
                <w:szCs w:val="24"/>
              </w:rPr>
            </w:pPr>
          </w:p>
        </w:tc>
      </w:tr>
      <w:tr w:rsidR="00380C1C" w:rsidRPr="0057470D" w14:paraId="58AF08DA" w14:textId="77777777" w:rsidTr="00380C1C">
        <w:trPr>
          <w:trHeight w:val="1314"/>
        </w:trPr>
        <w:tc>
          <w:tcPr>
            <w:tcW w:w="850" w:type="dxa"/>
          </w:tcPr>
          <w:p w14:paraId="1D2B6F4E"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4DF3701B" w14:textId="77777777"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Hemostatinis</w:t>
            </w:r>
            <w:proofErr w:type="spellEnd"/>
            <w:r w:rsidRPr="00273423">
              <w:rPr>
                <w:rFonts w:ascii="Times New Roman" w:hAnsi="Times New Roman" w:cs="Times New Roman"/>
                <w:sz w:val="24"/>
                <w:szCs w:val="24"/>
              </w:rPr>
              <w:t xml:space="preserve"> spaustukas </w:t>
            </w:r>
          </w:p>
          <w:p w14:paraId="2659C6C6" w14:textId="77777777" w:rsidR="00380C1C" w:rsidRPr="00273423" w:rsidRDefault="00380C1C" w:rsidP="00273423">
            <w:pPr>
              <w:ind w:left="46"/>
              <w:rPr>
                <w:rFonts w:ascii="Times New Roman" w:hAnsi="Times New Roman" w:cs="Times New Roman"/>
                <w:sz w:val="24"/>
                <w:szCs w:val="24"/>
              </w:rPr>
            </w:pPr>
          </w:p>
        </w:tc>
        <w:tc>
          <w:tcPr>
            <w:tcW w:w="3402" w:type="dxa"/>
          </w:tcPr>
          <w:p w14:paraId="5D2B5FB0" w14:textId="0F209EA4"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ROCHESTER-PEAN tipo arba lygiavertis spaustukas, tiesus, su alyvuogės formos skersine išpjova prieš šarnyrinį sujungimą, dantyti galiukai jų plotis3,2±0,1 mm, bendras instrumento ilgis 200±3 mm</w:t>
            </w:r>
          </w:p>
        </w:tc>
        <w:tc>
          <w:tcPr>
            <w:tcW w:w="1134" w:type="dxa"/>
          </w:tcPr>
          <w:p w14:paraId="45637EE0" w14:textId="35583FA9"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3260" w:type="dxa"/>
            <w:vAlign w:val="bottom"/>
          </w:tcPr>
          <w:p w14:paraId="6402C0E5" w14:textId="263B20BB" w:rsidR="00380C1C" w:rsidRPr="00CF32DB" w:rsidRDefault="00380C1C" w:rsidP="00380C1C">
            <w:pPr>
              <w:rPr>
                <w:rFonts w:ascii="Times New Roman" w:eastAsia="Times New Roman" w:hAnsi="Times New Roman" w:cs="Times New Roman"/>
                <w:sz w:val="24"/>
                <w:szCs w:val="24"/>
              </w:rPr>
            </w:pPr>
          </w:p>
        </w:tc>
      </w:tr>
      <w:tr w:rsidR="00380C1C" w:rsidRPr="0057470D" w14:paraId="54A08FEF" w14:textId="77777777" w:rsidTr="00380C1C">
        <w:trPr>
          <w:trHeight w:val="1314"/>
        </w:trPr>
        <w:tc>
          <w:tcPr>
            <w:tcW w:w="850" w:type="dxa"/>
          </w:tcPr>
          <w:p w14:paraId="07762E5A"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2EBEA395" w14:textId="77777777"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Hemostatinis</w:t>
            </w:r>
            <w:proofErr w:type="spellEnd"/>
            <w:r w:rsidRPr="00273423">
              <w:rPr>
                <w:rFonts w:ascii="Times New Roman" w:hAnsi="Times New Roman" w:cs="Times New Roman"/>
                <w:sz w:val="24"/>
                <w:szCs w:val="24"/>
              </w:rPr>
              <w:t xml:space="preserve"> spaustukas </w:t>
            </w:r>
          </w:p>
          <w:p w14:paraId="5BDCE831" w14:textId="77777777" w:rsidR="00380C1C" w:rsidRPr="00273423" w:rsidRDefault="00380C1C" w:rsidP="00273423">
            <w:pPr>
              <w:ind w:left="46"/>
              <w:rPr>
                <w:rFonts w:ascii="Times New Roman" w:hAnsi="Times New Roman" w:cs="Times New Roman"/>
                <w:sz w:val="24"/>
                <w:szCs w:val="24"/>
              </w:rPr>
            </w:pPr>
          </w:p>
        </w:tc>
        <w:tc>
          <w:tcPr>
            <w:tcW w:w="3402" w:type="dxa"/>
          </w:tcPr>
          <w:p w14:paraId="44C4942A" w14:textId="62966A36"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ROCHESTER-PEAN tipo arba lygiavertis spaustukas, lenktas, su alyvuogės formos skersine išpjova prieš šarnyrinį sujungimą dantyti galiukai jų plotis 3,5±0,1 mm, bendras instrumento ilgis 225±3 mm</w:t>
            </w:r>
          </w:p>
        </w:tc>
        <w:tc>
          <w:tcPr>
            <w:tcW w:w="1134" w:type="dxa"/>
          </w:tcPr>
          <w:p w14:paraId="6B2E30EA" w14:textId="158F140F"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3</w:t>
            </w:r>
          </w:p>
        </w:tc>
        <w:tc>
          <w:tcPr>
            <w:tcW w:w="3260" w:type="dxa"/>
            <w:vAlign w:val="bottom"/>
          </w:tcPr>
          <w:p w14:paraId="4474EC78" w14:textId="5D8FA808" w:rsidR="00380C1C" w:rsidRPr="00CF32DB" w:rsidRDefault="00380C1C" w:rsidP="00380C1C">
            <w:pPr>
              <w:rPr>
                <w:rFonts w:ascii="Times New Roman" w:eastAsia="Times New Roman" w:hAnsi="Times New Roman" w:cs="Times New Roman"/>
                <w:sz w:val="24"/>
                <w:szCs w:val="24"/>
              </w:rPr>
            </w:pPr>
          </w:p>
        </w:tc>
      </w:tr>
      <w:tr w:rsidR="00380C1C" w:rsidRPr="0057470D" w14:paraId="2CDEBA13" w14:textId="77777777" w:rsidTr="00380C1C">
        <w:trPr>
          <w:trHeight w:val="1314"/>
        </w:trPr>
        <w:tc>
          <w:tcPr>
            <w:tcW w:w="850" w:type="dxa"/>
          </w:tcPr>
          <w:p w14:paraId="7943DA0C"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77952A70" w14:textId="77777777"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Hemostatinis</w:t>
            </w:r>
            <w:proofErr w:type="spellEnd"/>
            <w:r w:rsidRPr="00273423">
              <w:rPr>
                <w:rFonts w:ascii="Times New Roman" w:hAnsi="Times New Roman" w:cs="Times New Roman"/>
                <w:sz w:val="24"/>
                <w:szCs w:val="24"/>
              </w:rPr>
              <w:t xml:space="preserve"> spaustukas</w:t>
            </w:r>
          </w:p>
          <w:p w14:paraId="3B10FABE" w14:textId="77777777" w:rsidR="00380C1C" w:rsidRPr="00273423" w:rsidRDefault="00380C1C" w:rsidP="00273423">
            <w:pPr>
              <w:ind w:left="46"/>
              <w:rPr>
                <w:rFonts w:ascii="Times New Roman" w:hAnsi="Times New Roman" w:cs="Times New Roman"/>
                <w:sz w:val="24"/>
                <w:szCs w:val="24"/>
              </w:rPr>
            </w:pPr>
          </w:p>
        </w:tc>
        <w:tc>
          <w:tcPr>
            <w:tcW w:w="3402" w:type="dxa"/>
          </w:tcPr>
          <w:p w14:paraId="15701295" w14:textId="308A0C1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ROCHESTER-PEAN tipo arba lygiavertis spaustukas, lenktas, su alyvuogės formos skersine išpjova prieš šarnyrinį sujungimą dantyti galiukai jų plotis 3,2±0,1 mm, bendras instrumento ilgis 200±3 mm</w:t>
            </w:r>
          </w:p>
        </w:tc>
        <w:tc>
          <w:tcPr>
            <w:tcW w:w="1134" w:type="dxa"/>
          </w:tcPr>
          <w:p w14:paraId="23753E28" w14:textId="2D0138E0"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3</w:t>
            </w:r>
          </w:p>
        </w:tc>
        <w:tc>
          <w:tcPr>
            <w:tcW w:w="3260" w:type="dxa"/>
            <w:vAlign w:val="bottom"/>
          </w:tcPr>
          <w:p w14:paraId="0785A384" w14:textId="53D16750" w:rsidR="00380C1C" w:rsidRPr="00CF32DB" w:rsidRDefault="00380C1C" w:rsidP="00380C1C">
            <w:pPr>
              <w:rPr>
                <w:rFonts w:ascii="Times New Roman" w:eastAsia="Times New Roman" w:hAnsi="Times New Roman" w:cs="Times New Roman"/>
                <w:sz w:val="24"/>
                <w:szCs w:val="24"/>
              </w:rPr>
            </w:pPr>
          </w:p>
        </w:tc>
      </w:tr>
      <w:tr w:rsidR="00380C1C" w:rsidRPr="0057470D" w14:paraId="14E2B369" w14:textId="77777777" w:rsidTr="00380C1C">
        <w:trPr>
          <w:trHeight w:val="1314"/>
        </w:trPr>
        <w:tc>
          <w:tcPr>
            <w:tcW w:w="850" w:type="dxa"/>
          </w:tcPr>
          <w:p w14:paraId="05247FF5"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58098AED" w14:textId="77777777"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Hemostatinis</w:t>
            </w:r>
            <w:proofErr w:type="spellEnd"/>
            <w:r w:rsidRPr="00273423">
              <w:rPr>
                <w:rFonts w:ascii="Times New Roman" w:hAnsi="Times New Roman" w:cs="Times New Roman"/>
                <w:sz w:val="24"/>
                <w:szCs w:val="24"/>
              </w:rPr>
              <w:t xml:space="preserve"> spaustukas</w:t>
            </w:r>
          </w:p>
          <w:p w14:paraId="01238064" w14:textId="77777777" w:rsidR="00380C1C" w:rsidRPr="00273423" w:rsidRDefault="00380C1C" w:rsidP="00273423">
            <w:pPr>
              <w:ind w:left="46"/>
              <w:rPr>
                <w:rFonts w:ascii="Times New Roman" w:hAnsi="Times New Roman" w:cs="Times New Roman"/>
                <w:sz w:val="24"/>
                <w:szCs w:val="24"/>
              </w:rPr>
            </w:pPr>
          </w:p>
          <w:p w14:paraId="644D9DE3" w14:textId="77777777" w:rsidR="00380C1C" w:rsidRPr="00273423" w:rsidRDefault="00380C1C" w:rsidP="00273423">
            <w:pPr>
              <w:ind w:left="46"/>
              <w:rPr>
                <w:rFonts w:ascii="Times New Roman" w:hAnsi="Times New Roman" w:cs="Times New Roman"/>
                <w:sz w:val="24"/>
                <w:szCs w:val="24"/>
              </w:rPr>
            </w:pPr>
          </w:p>
        </w:tc>
        <w:tc>
          <w:tcPr>
            <w:tcW w:w="3402" w:type="dxa"/>
          </w:tcPr>
          <w:p w14:paraId="10AEFD09" w14:textId="4A012B15"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PEAN tipo arba lygiavertis </w:t>
            </w:r>
            <w:proofErr w:type="spellStart"/>
            <w:r w:rsidRPr="00273423">
              <w:rPr>
                <w:rFonts w:ascii="Times New Roman" w:hAnsi="Times New Roman" w:cs="Times New Roman"/>
                <w:sz w:val="24"/>
                <w:szCs w:val="24"/>
              </w:rPr>
              <w:t>hemostatinis</w:t>
            </w:r>
            <w:proofErr w:type="spellEnd"/>
            <w:r w:rsidRPr="00273423">
              <w:rPr>
                <w:rFonts w:ascii="Times New Roman" w:hAnsi="Times New Roman" w:cs="Times New Roman"/>
                <w:sz w:val="24"/>
                <w:szCs w:val="24"/>
              </w:rPr>
              <w:t xml:space="preserve"> spaustukas, lenktas, su alyvuogės formos skersine išpjova prieš šarnyrinį sujungimą dantyti galiukai jų plotis 2,5±0,1 mm, bendras instrumento ilgis 140±3 mm</w:t>
            </w:r>
          </w:p>
        </w:tc>
        <w:tc>
          <w:tcPr>
            <w:tcW w:w="1134" w:type="dxa"/>
          </w:tcPr>
          <w:p w14:paraId="4D88FCD6" w14:textId="22EFB069"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30</w:t>
            </w:r>
          </w:p>
        </w:tc>
        <w:tc>
          <w:tcPr>
            <w:tcW w:w="3260" w:type="dxa"/>
            <w:vAlign w:val="bottom"/>
          </w:tcPr>
          <w:p w14:paraId="242E0781" w14:textId="237152FA" w:rsidR="00380C1C" w:rsidRPr="00CF32DB" w:rsidRDefault="00380C1C" w:rsidP="00380C1C">
            <w:pPr>
              <w:rPr>
                <w:rFonts w:ascii="Times New Roman" w:eastAsia="Times New Roman" w:hAnsi="Times New Roman" w:cs="Times New Roman"/>
                <w:sz w:val="24"/>
                <w:szCs w:val="24"/>
              </w:rPr>
            </w:pPr>
          </w:p>
        </w:tc>
      </w:tr>
      <w:tr w:rsidR="00380C1C" w:rsidRPr="0057470D" w14:paraId="5EA32B1E" w14:textId="77777777" w:rsidTr="00380C1C">
        <w:trPr>
          <w:trHeight w:val="1314"/>
        </w:trPr>
        <w:tc>
          <w:tcPr>
            <w:tcW w:w="850" w:type="dxa"/>
          </w:tcPr>
          <w:p w14:paraId="3305F6B6"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06D6610A" w14:textId="34B9FA49"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Hemostatinis</w:t>
            </w:r>
            <w:proofErr w:type="spellEnd"/>
            <w:r w:rsidRPr="00273423">
              <w:rPr>
                <w:rFonts w:ascii="Times New Roman" w:hAnsi="Times New Roman" w:cs="Times New Roman"/>
                <w:sz w:val="24"/>
                <w:szCs w:val="24"/>
              </w:rPr>
              <w:t xml:space="preserve"> </w:t>
            </w:r>
            <w:proofErr w:type="spellStart"/>
            <w:r w:rsidRPr="00273423">
              <w:rPr>
                <w:rFonts w:ascii="Times New Roman" w:hAnsi="Times New Roman" w:cs="Times New Roman"/>
                <w:sz w:val="24"/>
                <w:szCs w:val="24"/>
              </w:rPr>
              <w:t>spaustukas</w:t>
            </w:r>
            <w:proofErr w:type="spellEnd"/>
          </w:p>
        </w:tc>
        <w:tc>
          <w:tcPr>
            <w:tcW w:w="3402" w:type="dxa"/>
          </w:tcPr>
          <w:p w14:paraId="69556398" w14:textId="5DC39AEF"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Fuchsig</w:t>
            </w:r>
            <w:proofErr w:type="spellEnd"/>
            <w:r w:rsidRPr="00273423">
              <w:rPr>
                <w:rFonts w:ascii="Times New Roman" w:hAnsi="Times New Roman" w:cs="Times New Roman"/>
                <w:sz w:val="24"/>
                <w:szCs w:val="24"/>
              </w:rPr>
              <w:t xml:space="preserve"> tipo arba lygiavertis </w:t>
            </w:r>
            <w:proofErr w:type="spellStart"/>
            <w:r w:rsidRPr="00273423">
              <w:rPr>
                <w:rFonts w:ascii="Times New Roman" w:hAnsi="Times New Roman" w:cs="Times New Roman"/>
                <w:sz w:val="24"/>
                <w:szCs w:val="24"/>
              </w:rPr>
              <w:t>hemostatinis</w:t>
            </w:r>
            <w:proofErr w:type="spellEnd"/>
            <w:r w:rsidRPr="00273423">
              <w:rPr>
                <w:rFonts w:ascii="Times New Roman" w:hAnsi="Times New Roman" w:cs="Times New Roman"/>
                <w:sz w:val="24"/>
                <w:szCs w:val="24"/>
              </w:rPr>
              <w:t xml:space="preserve"> spaustukas, lenktas, dantyti galiukai, bendras instrumento ilgis 185±3 mm</w:t>
            </w:r>
          </w:p>
        </w:tc>
        <w:tc>
          <w:tcPr>
            <w:tcW w:w="1134" w:type="dxa"/>
          </w:tcPr>
          <w:p w14:paraId="4A8E3CCF" w14:textId="604F671D"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8</w:t>
            </w:r>
          </w:p>
        </w:tc>
        <w:tc>
          <w:tcPr>
            <w:tcW w:w="3260" w:type="dxa"/>
            <w:vAlign w:val="bottom"/>
          </w:tcPr>
          <w:p w14:paraId="0BDAA972" w14:textId="3B551833" w:rsidR="00380C1C" w:rsidRPr="00CF32DB" w:rsidRDefault="00380C1C" w:rsidP="00380C1C">
            <w:pPr>
              <w:rPr>
                <w:rFonts w:ascii="Times New Roman" w:eastAsia="Times New Roman" w:hAnsi="Times New Roman" w:cs="Times New Roman"/>
                <w:sz w:val="24"/>
                <w:szCs w:val="24"/>
              </w:rPr>
            </w:pPr>
          </w:p>
        </w:tc>
      </w:tr>
      <w:tr w:rsidR="00380C1C" w:rsidRPr="0057470D" w14:paraId="6B1C2090" w14:textId="77777777" w:rsidTr="00380C1C">
        <w:trPr>
          <w:trHeight w:val="1314"/>
        </w:trPr>
        <w:tc>
          <w:tcPr>
            <w:tcW w:w="850" w:type="dxa"/>
          </w:tcPr>
          <w:p w14:paraId="15384EF5"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2C39CA4C" w14:textId="311A2575"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Hemostatinis</w:t>
            </w:r>
            <w:proofErr w:type="spellEnd"/>
            <w:r w:rsidRPr="00273423">
              <w:rPr>
                <w:rFonts w:ascii="Times New Roman" w:hAnsi="Times New Roman" w:cs="Times New Roman"/>
                <w:sz w:val="24"/>
                <w:szCs w:val="24"/>
              </w:rPr>
              <w:t xml:space="preserve"> </w:t>
            </w:r>
            <w:proofErr w:type="spellStart"/>
            <w:r w:rsidRPr="00273423">
              <w:rPr>
                <w:rFonts w:ascii="Times New Roman" w:hAnsi="Times New Roman" w:cs="Times New Roman"/>
                <w:sz w:val="24"/>
                <w:szCs w:val="24"/>
              </w:rPr>
              <w:t>spaustukas</w:t>
            </w:r>
            <w:proofErr w:type="spellEnd"/>
            <w:r w:rsidRPr="00273423">
              <w:rPr>
                <w:rFonts w:ascii="Times New Roman" w:hAnsi="Times New Roman" w:cs="Times New Roman"/>
                <w:sz w:val="24"/>
                <w:szCs w:val="24"/>
              </w:rPr>
              <w:t xml:space="preserve"> </w:t>
            </w:r>
          </w:p>
        </w:tc>
        <w:tc>
          <w:tcPr>
            <w:tcW w:w="3402" w:type="dxa"/>
          </w:tcPr>
          <w:p w14:paraId="40128F6A" w14:textId="531BB7C5"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Hemostatinis</w:t>
            </w:r>
            <w:proofErr w:type="spellEnd"/>
            <w:r w:rsidRPr="00273423">
              <w:rPr>
                <w:rFonts w:ascii="Times New Roman" w:hAnsi="Times New Roman" w:cs="Times New Roman"/>
                <w:sz w:val="24"/>
                <w:szCs w:val="24"/>
              </w:rPr>
              <w:t xml:space="preserve"> spaustukas </w:t>
            </w:r>
            <w:proofErr w:type="spellStart"/>
            <w:r w:rsidRPr="00273423">
              <w:rPr>
                <w:rFonts w:ascii="Times New Roman" w:hAnsi="Times New Roman" w:cs="Times New Roman"/>
                <w:sz w:val="24"/>
                <w:szCs w:val="24"/>
              </w:rPr>
              <w:t>Ochner</w:t>
            </w:r>
            <w:proofErr w:type="spellEnd"/>
            <w:r w:rsidRPr="00273423">
              <w:rPr>
                <w:rFonts w:ascii="Times New Roman" w:hAnsi="Times New Roman" w:cs="Times New Roman"/>
                <w:sz w:val="24"/>
                <w:szCs w:val="24"/>
              </w:rPr>
              <w:t xml:space="preserve"> </w:t>
            </w:r>
            <w:proofErr w:type="spellStart"/>
            <w:r w:rsidRPr="00273423">
              <w:rPr>
                <w:rFonts w:ascii="Times New Roman" w:hAnsi="Times New Roman" w:cs="Times New Roman"/>
                <w:sz w:val="24"/>
                <w:szCs w:val="24"/>
              </w:rPr>
              <w:t>Kocher</w:t>
            </w:r>
            <w:proofErr w:type="spellEnd"/>
            <w:r w:rsidRPr="00273423">
              <w:rPr>
                <w:rFonts w:ascii="Times New Roman" w:hAnsi="Times New Roman" w:cs="Times New Roman"/>
                <w:sz w:val="24"/>
                <w:szCs w:val="24"/>
              </w:rPr>
              <w:t xml:space="preserve"> tipo arba lygiavertis tiesus, dantyti galiukai jų plotis 3,4±0,1 mm, su dantukais 1x2 su fiksatoriumi 200 mm ±3mm ilgio.</w:t>
            </w:r>
          </w:p>
        </w:tc>
        <w:tc>
          <w:tcPr>
            <w:tcW w:w="1134" w:type="dxa"/>
          </w:tcPr>
          <w:p w14:paraId="3B16DD2D" w14:textId="61339B80"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28</w:t>
            </w:r>
          </w:p>
        </w:tc>
        <w:tc>
          <w:tcPr>
            <w:tcW w:w="3260" w:type="dxa"/>
            <w:vAlign w:val="bottom"/>
          </w:tcPr>
          <w:p w14:paraId="2314AC21" w14:textId="388AACE0" w:rsidR="00380C1C" w:rsidRPr="00CF32DB" w:rsidRDefault="00380C1C" w:rsidP="00380C1C">
            <w:pPr>
              <w:rPr>
                <w:rFonts w:ascii="Times New Roman" w:eastAsia="Times New Roman" w:hAnsi="Times New Roman" w:cs="Times New Roman"/>
                <w:sz w:val="24"/>
                <w:szCs w:val="24"/>
              </w:rPr>
            </w:pPr>
          </w:p>
        </w:tc>
      </w:tr>
      <w:tr w:rsidR="00380C1C" w:rsidRPr="0057470D" w14:paraId="61316E2D" w14:textId="77777777" w:rsidTr="00380C1C">
        <w:trPr>
          <w:trHeight w:val="1314"/>
        </w:trPr>
        <w:tc>
          <w:tcPr>
            <w:tcW w:w="850" w:type="dxa"/>
          </w:tcPr>
          <w:p w14:paraId="282326E8"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67986B5E" w14:textId="405CA351"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Hemostatinis</w:t>
            </w:r>
            <w:proofErr w:type="spellEnd"/>
            <w:r w:rsidRPr="00273423">
              <w:rPr>
                <w:rFonts w:ascii="Times New Roman" w:hAnsi="Times New Roman" w:cs="Times New Roman"/>
                <w:sz w:val="24"/>
                <w:szCs w:val="24"/>
              </w:rPr>
              <w:t xml:space="preserve"> </w:t>
            </w:r>
            <w:proofErr w:type="spellStart"/>
            <w:r w:rsidRPr="00273423">
              <w:rPr>
                <w:rFonts w:ascii="Times New Roman" w:hAnsi="Times New Roman" w:cs="Times New Roman"/>
                <w:sz w:val="24"/>
                <w:szCs w:val="24"/>
              </w:rPr>
              <w:t>spaustukas</w:t>
            </w:r>
            <w:proofErr w:type="spellEnd"/>
            <w:r w:rsidRPr="00273423">
              <w:rPr>
                <w:rFonts w:ascii="Times New Roman" w:hAnsi="Times New Roman" w:cs="Times New Roman"/>
                <w:sz w:val="24"/>
                <w:szCs w:val="24"/>
              </w:rPr>
              <w:t xml:space="preserve"> </w:t>
            </w:r>
          </w:p>
        </w:tc>
        <w:tc>
          <w:tcPr>
            <w:tcW w:w="3402" w:type="dxa"/>
          </w:tcPr>
          <w:p w14:paraId="5D5BF43A" w14:textId="3CF234A4"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Hemostatinis</w:t>
            </w:r>
            <w:proofErr w:type="spellEnd"/>
            <w:r w:rsidRPr="00273423">
              <w:rPr>
                <w:rFonts w:ascii="Times New Roman" w:hAnsi="Times New Roman" w:cs="Times New Roman"/>
                <w:sz w:val="24"/>
                <w:szCs w:val="24"/>
              </w:rPr>
              <w:t xml:space="preserve"> spaustukas </w:t>
            </w:r>
            <w:proofErr w:type="spellStart"/>
            <w:r w:rsidRPr="00273423">
              <w:rPr>
                <w:rFonts w:ascii="Times New Roman" w:hAnsi="Times New Roman" w:cs="Times New Roman"/>
                <w:sz w:val="24"/>
                <w:szCs w:val="24"/>
              </w:rPr>
              <w:t>Leriche</w:t>
            </w:r>
            <w:proofErr w:type="spellEnd"/>
            <w:r w:rsidRPr="00273423">
              <w:rPr>
                <w:rFonts w:ascii="Times New Roman" w:hAnsi="Times New Roman" w:cs="Times New Roman"/>
                <w:sz w:val="24"/>
                <w:szCs w:val="24"/>
              </w:rPr>
              <w:t xml:space="preserve"> tipo arba lygiavertis tiesus, su dantukais 1x2, galiuku plotis 1,6±0,1 mm bendras ilgis150 ±3 mm.</w:t>
            </w:r>
          </w:p>
        </w:tc>
        <w:tc>
          <w:tcPr>
            <w:tcW w:w="1134" w:type="dxa"/>
          </w:tcPr>
          <w:p w14:paraId="4740581A" w14:textId="13E160C8"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3260" w:type="dxa"/>
            <w:vAlign w:val="bottom"/>
          </w:tcPr>
          <w:p w14:paraId="2BB5314F" w14:textId="4EA5BC94" w:rsidR="00380C1C" w:rsidRPr="00CF32DB" w:rsidRDefault="00380C1C" w:rsidP="00380C1C">
            <w:pPr>
              <w:rPr>
                <w:rFonts w:ascii="Times New Roman" w:eastAsia="Times New Roman" w:hAnsi="Times New Roman" w:cs="Times New Roman"/>
                <w:sz w:val="24"/>
                <w:szCs w:val="24"/>
              </w:rPr>
            </w:pPr>
          </w:p>
        </w:tc>
      </w:tr>
      <w:tr w:rsidR="00380C1C" w:rsidRPr="0057470D" w14:paraId="391CC46F" w14:textId="77777777" w:rsidTr="00380C1C">
        <w:trPr>
          <w:trHeight w:val="1314"/>
        </w:trPr>
        <w:tc>
          <w:tcPr>
            <w:tcW w:w="850" w:type="dxa"/>
          </w:tcPr>
          <w:p w14:paraId="5C32765C"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16F38D8E" w14:textId="1FA8B2F0"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Hemostatinis</w:t>
            </w:r>
            <w:proofErr w:type="spellEnd"/>
            <w:r w:rsidRPr="00273423">
              <w:rPr>
                <w:rFonts w:ascii="Times New Roman" w:hAnsi="Times New Roman" w:cs="Times New Roman"/>
                <w:sz w:val="24"/>
                <w:szCs w:val="24"/>
              </w:rPr>
              <w:t xml:space="preserve"> </w:t>
            </w:r>
            <w:proofErr w:type="spellStart"/>
            <w:r w:rsidRPr="00273423">
              <w:rPr>
                <w:rFonts w:ascii="Times New Roman" w:hAnsi="Times New Roman" w:cs="Times New Roman"/>
                <w:sz w:val="24"/>
                <w:szCs w:val="24"/>
              </w:rPr>
              <w:t>spaustukas</w:t>
            </w:r>
            <w:proofErr w:type="spellEnd"/>
            <w:r w:rsidRPr="00273423">
              <w:rPr>
                <w:rFonts w:ascii="Times New Roman" w:hAnsi="Times New Roman" w:cs="Times New Roman"/>
                <w:sz w:val="24"/>
                <w:szCs w:val="24"/>
              </w:rPr>
              <w:t xml:space="preserve"> </w:t>
            </w:r>
          </w:p>
        </w:tc>
        <w:tc>
          <w:tcPr>
            <w:tcW w:w="3402" w:type="dxa"/>
          </w:tcPr>
          <w:p w14:paraId="188A2F45" w14:textId="25E56826"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Hemostatinis</w:t>
            </w:r>
            <w:proofErr w:type="spellEnd"/>
            <w:r w:rsidRPr="00273423">
              <w:rPr>
                <w:rFonts w:ascii="Times New Roman" w:hAnsi="Times New Roman" w:cs="Times New Roman"/>
                <w:sz w:val="24"/>
                <w:szCs w:val="24"/>
              </w:rPr>
              <w:t xml:space="preserve"> spaustukas </w:t>
            </w:r>
            <w:proofErr w:type="spellStart"/>
            <w:r w:rsidRPr="00273423">
              <w:rPr>
                <w:rFonts w:ascii="Times New Roman" w:hAnsi="Times New Roman" w:cs="Times New Roman"/>
                <w:sz w:val="24"/>
                <w:szCs w:val="24"/>
              </w:rPr>
              <w:t>HalstedMosquito</w:t>
            </w:r>
            <w:proofErr w:type="spellEnd"/>
            <w:r w:rsidRPr="00273423">
              <w:rPr>
                <w:rFonts w:ascii="Times New Roman" w:hAnsi="Times New Roman" w:cs="Times New Roman"/>
                <w:sz w:val="24"/>
                <w:szCs w:val="24"/>
              </w:rPr>
              <w:t xml:space="preserve"> tipo arba lygiavertis lenktas 125mm ±3mm ilgio, galiukų plotis  1,0±0,1 mm be dantukų skersai ruožuoti su fiksatoriumi.</w:t>
            </w:r>
          </w:p>
        </w:tc>
        <w:tc>
          <w:tcPr>
            <w:tcW w:w="1134" w:type="dxa"/>
          </w:tcPr>
          <w:p w14:paraId="040E6762" w14:textId="484AA5FB"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16</w:t>
            </w:r>
          </w:p>
        </w:tc>
        <w:tc>
          <w:tcPr>
            <w:tcW w:w="3260" w:type="dxa"/>
            <w:vAlign w:val="bottom"/>
          </w:tcPr>
          <w:p w14:paraId="084423C4" w14:textId="6E63C1CA" w:rsidR="00380C1C" w:rsidRPr="00CF32DB" w:rsidRDefault="00380C1C" w:rsidP="00380C1C">
            <w:pPr>
              <w:rPr>
                <w:rFonts w:ascii="Times New Roman" w:eastAsia="Times New Roman" w:hAnsi="Times New Roman" w:cs="Times New Roman"/>
                <w:sz w:val="24"/>
                <w:szCs w:val="24"/>
              </w:rPr>
            </w:pPr>
          </w:p>
        </w:tc>
      </w:tr>
      <w:tr w:rsidR="00380C1C" w:rsidRPr="0057470D" w14:paraId="3FC857A6" w14:textId="77777777" w:rsidTr="00380C1C">
        <w:trPr>
          <w:trHeight w:val="1314"/>
        </w:trPr>
        <w:tc>
          <w:tcPr>
            <w:tcW w:w="850" w:type="dxa"/>
          </w:tcPr>
          <w:p w14:paraId="08868BF5"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2CB3E549" w14:textId="03D74C75"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Spaustukas </w:t>
            </w:r>
          </w:p>
        </w:tc>
        <w:tc>
          <w:tcPr>
            <w:tcW w:w="3402" w:type="dxa"/>
          </w:tcPr>
          <w:p w14:paraId="0C6FEC9A" w14:textId="759CCD1D"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Mikulicz </w:t>
            </w:r>
            <w:proofErr w:type="spellStart"/>
            <w:r w:rsidRPr="00273423">
              <w:rPr>
                <w:rFonts w:ascii="Times New Roman" w:hAnsi="Times New Roman" w:cs="Times New Roman"/>
                <w:sz w:val="24"/>
                <w:szCs w:val="24"/>
              </w:rPr>
              <w:t>tipo</w:t>
            </w:r>
            <w:proofErr w:type="spellEnd"/>
            <w:r w:rsidRPr="00273423">
              <w:rPr>
                <w:rFonts w:ascii="Times New Roman" w:hAnsi="Times New Roman" w:cs="Times New Roman"/>
                <w:sz w:val="24"/>
                <w:szCs w:val="24"/>
              </w:rPr>
              <w:t xml:space="preserve"> arba lygiavertis spaustukas, lenktas, su dantukais 1x2, galiuku plotis 2,7 ± 0,1 mm, bendras instrumento ilgis 200 ±3 mm.</w:t>
            </w:r>
          </w:p>
        </w:tc>
        <w:tc>
          <w:tcPr>
            <w:tcW w:w="1134" w:type="dxa"/>
          </w:tcPr>
          <w:p w14:paraId="12FF4CFB" w14:textId="72CE7967"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3</w:t>
            </w:r>
          </w:p>
        </w:tc>
        <w:tc>
          <w:tcPr>
            <w:tcW w:w="3260" w:type="dxa"/>
            <w:vAlign w:val="bottom"/>
          </w:tcPr>
          <w:p w14:paraId="3CD48392" w14:textId="3276CF66" w:rsidR="00380C1C" w:rsidRPr="00CF32DB" w:rsidRDefault="00380C1C" w:rsidP="00380C1C">
            <w:pPr>
              <w:rPr>
                <w:rFonts w:ascii="Times New Roman" w:eastAsia="Times New Roman" w:hAnsi="Times New Roman" w:cs="Times New Roman"/>
                <w:sz w:val="24"/>
                <w:szCs w:val="24"/>
              </w:rPr>
            </w:pPr>
          </w:p>
        </w:tc>
      </w:tr>
      <w:tr w:rsidR="00380C1C" w:rsidRPr="0057470D" w14:paraId="5369B885" w14:textId="77777777" w:rsidTr="00380C1C">
        <w:trPr>
          <w:trHeight w:val="1314"/>
        </w:trPr>
        <w:tc>
          <w:tcPr>
            <w:tcW w:w="850" w:type="dxa"/>
          </w:tcPr>
          <w:p w14:paraId="7726A724"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20E710E2" w14:textId="19D89CA3"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Spaustukas </w:t>
            </w:r>
          </w:p>
        </w:tc>
        <w:tc>
          <w:tcPr>
            <w:tcW w:w="3402" w:type="dxa"/>
          </w:tcPr>
          <w:p w14:paraId="5B7F6ADE" w14:textId="25FDD649"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Heaney </w:t>
            </w:r>
            <w:proofErr w:type="spellStart"/>
            <w:r w:rsidRPr="00273423">
              <w:rPr>
                <w:rFonts w:ascii="Times New Roman" w:hAnsi="Times New Roman" w:cs="Times New Roman"/>
                <w:sz w:val="24"/>
                <w:szCs w:val="24"/>
              </w:rPr>
              <w:t>tipo</w:t>
            </w:r>
            <w:proofErr w:type="spellEnd"/>
            <w:r w:rsidRPr="00273423">
              <w:rPr>
                <w:rFonts w:ascii="Times New Roman" w:hAnsi="Times New Roman" w:cs="Times New Roman"/>
                <w:sz w:val="24"/>
                <w:szCs w:val="24"/>
              </w:rPr>
              <w:t xml:space="preserve"> arba lygiavertis spaustukas, lenktas, dantukų plotis 3,8±0,1 mm, bendras instrumento ilgis 205 ±3 mm.</w:t>
            </w:r>
          </w:p>
        </w:tc>
        <w:tc>
          <w:tcPr>
            <w:tcW w:w="1134" w:type="dxa"/>
          </w:tcPr>
          <w:p w14:paraId="70B474BE" w14:textId="761461D8"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3</w:t>
            </w:r>
          </w:p>
        </w:tc>
        <w:tc>
          <w:tcPr>
            <w:tcW w:w="3260" w:type="dxa"/>
            <w:vAlign w:val="bottom"/>
          </w:tcPr>
          <w:p w14:paraId="4233AC67" w14:textId="2F8A88F2" w:rsidR="00380C1C" w:rsidRPr="00CF32DB" w:rsidRDefault="00380C1C" w:rsidP="00380C1C">
            <w:pPr>
              <w:rPr>
                <w:rFonts w:ascii="Times New Roman" w:eastAsia="Times New Roman" w:hAnsi="Times New Roman" w:cs="Times New Roman"/>
                <w:sz w:val="24"/>
                <w:szCs w:val="24"/>
              </w:rPr>
            </w:pPr>
          </w:p>
        </w:tc>
      </w:tr>
      <w:tr w:rsidR="00380C1C" w:rsidRPr="0057470D" w14:paraId="13D59BF6" w14:textId="77777777" w:rsidTr="00380C1C">
        <w:trPr>
          <w:trHeight w:val="1314"/>
        </w:trPr>
        <w:tc>
          <w:tcPr>
            <w:tcW w:w="850" w:type="dxa"/>
          </w:tcPr>
          <w:p w14:paraId="3013E4E5"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0640E94E" w14:textId="04CCDA3A"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Spaustukas</w:t>
            </w:r>
          </w:p>
        </w:tc>
        <w:tc>
          <w:tcPr>
            <w:tcW w:w="3402" w:type="dxa"/>
          </w:tcPr>
          <w:p w14:paraId="03430D16" w14:textId="41DC9CD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Babcock </w:t>
            </w:r>
            <w:proofErr w:type="spellStart"/>
            <w:r w:rsidRPr="00273423">
              <w:rPr>
                <w:rFonts w:ascii="Times New Roman" w:hAnsi="Times New Roman" w:cs="Times New Roman"/>
                <w:sz w:val="24"/>
                <w:szCs w:val="24"/>
              </w:rPr>
              <w:t>tipo</w:t>
            </w:r>
            <w:proofErr w:type="spellEnd"/>
            <w:r w:rsidRPr="00273423">
              <w:rPr>
                <w:rFonts w:ascii="Times New Roman" w:hAnsi="Times New Roman" w:cs="Times New Roman"/>
                <w:sz w:val="24"/>
                <w:szCs w:val="24"/>
              </w:rPr>
              <w:t xml:space="preserve"> arba lygiavertis spaustukas, tiesus, dantukų plotis 9,3±0,1 mm, bendras instrumento ilgis 200 ±3 mm.</w:t>
            </w:r>
          </w:p>
        </w:tc>
        <w:tc>
          <w:tcPr>
            <w:tcW w:w="1134" w:type="dxa"/>
          </w:tcPr>
          <w:p w14:paraId="03CD9966" w14:textId="06FA9E5F"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3260" w:type="dxa"/>
            <w:vAlign w:val="bottom"/>
          </w:tcPr>
          <w:p w14:paraId="3E59BDDD" w14:textId="6F9D6236" w:rsidR="00380C1C" w:rsidRPr="00CF32DB" w:rsidRDefault="00380C1C" w:rsidP="00380C1C">
            <w:pPr>
              <w:rPr>
                <w:rFonts w:ascii="Times New Roman" w:eastAsia="Times New Roman" w:hAnsi="Times New Roman" w:cs="Times New Roman"/>
                <w:sz w:val="24"/>
                <w:szCs w:val="24"/>
              </w:rPr>
            </w:pPr>
          </w:p>
        </w:tc>
      </w:tr>
      <w:tr w:rsidR="00380C1C" w:rsidRPr="0057470D" w14:paraId="0FA358BC" w14:textId="77777777" w:rsidTr="00380C1C">
        <w:trPr>
          <w:trHeight w:val="1314"/>
        </w:trPr>
        <w:tc>
          <w:tcPr>
            <w:tcW w:w="850" w:type="dxa"/>
          </w:tcPr>
          <w:p w14:paraId="75D818C1"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7E3A88E3" w14:textId="088FDCDF"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Spaustukas</w:t>
            </w:r>
          </w:p>
        </w:tc>
        <w:tc>
          <w:tcPr>
            <w:tcW w:w="3402" w:type="dxa"/>
          </w:tcPr>
          <w:p w14:paraId="26A27882" w14:textId="12190FCF"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Overholt</w:t>
            </w:r>
            <w:proofErr w:type="spellEnd"/>
            <w:r w:rsidRPr="00273423">
              <w:rPr>
                <w:rFonts w:ascii="Times New Roman" w:hAnsi="Times New Roman" w:cs="Times New Roman"/>
                <w:sz w:val="24"/>
                <w:szCs w:val="24"/>
              </w:rPr>
              <w:t xml:space="preserve"> spaustukas, lenktas, bendras ilgis 210 mm ±3 mm</w:t>
            </w:r>
          </w:p>
        </w:tc>
        <w:tc>
          <w:tcPr>
            <w:tcW w:w="1134" w:type="dxa"/>
          </w:tcPr>
          <w:p w14:paraId="6388128C" w14:textId="579A6293"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3260" w:type="dxa"/>
            <w:vAlign w:val="bottom"/>
          </w:tcPr>
          <w:p w14:paraId="41F5D96F" w14:textId="3F4C0C7E" w:rsidR="00380C1C" w:rsidRPr="00CF32DB" w:rsidRDefault="00380C1C" w:rsidP="00380C1C">
            <w:pPr>
              <w:rPr>
                <w:rFonts w:ascii="Times New Roman" w:eastAsia="Times New Roman" w:hAnsi="Times New Roman" w:cs="Times New Roman"/>
                <w:sz w:val="24"/>
                <w:szCs w:val="24"/>
              </w:rPr>
            </w:pPr>
          </w:p>
        </w:tc>
      </w:tr>
      <w:tr w:rsidR="00380C1C" w:rsidRPr="0057470D" w14:paraId="7AAA4155" w14:textId="77777777" w:rsidTr="00380C1C">
        <w:trPr>
          <w:trHeight w:val="1314"/>
        </w:trPr>
        <w:tc>
          <w:tcPr>
            <w:tcW w:w="850" w:type="dxa"/>
          </w:tcPr>
          <w:p w14:paraId="74910515"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7A7CE96A" w14:textId="70995894"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Spaustukas</w:t>
            </w:r>
          </w:p>
        </w:tc>
        <w:tc>
          <w:tcPr>
            <w:tcW w:w="3402" w:type="dxa"/>
          </w:tcPr>
          <w:p w14:paraId="25139234" w14:textId="45E82BF6"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Apklot</w:t>
            </w:r>
            <w:proofErr w:type="spellEnd"/>
            <w:r w:rsidRPr="00273423">
              <w:rPr>
                <w:rFonts w:ascii="Times New Roman" w:hAnsi="Times New Roman" w:cs="Times New Roman"/>
                <w:sz w:val="24"/>
                <w:szCs w:val="24"/>
              </w:rPr>
              <w:t>ų spaustukas, su rutuline jungtimi (</w:t>
            </w:r>
            <w:proofErr w:type="spellStart"/>
            <w:r w:rsidRPr="00273423">
              <w:rPr>
                <w:rFonts w:ascii="Times New Roman" w:hAnsi="Times New Roman" w:cs="Times New Roman"/>
                <w:sz w:val="24"/>
                <w:szCs w:val="24"/>
              </w:rPr>
              <w:t>ball</w:t>
            </w:r>
            <w:proofErr w:type="spellEnd"/>
            <w:r w:rsidRPr="00273423">
              <w:rPr>
                <w:rFonts w:ascii="Times New Roman" w:hAnsi="Times New Roman" w:cs="Times New Roman"/>
                <w:sz w:val="24"/>
                <w:szCs w:val="24"/>
              </w:rPr>
              <w:t xml:space="preserve"> </w:t>
            </w:r>
            <w:proofErr w:type="spellStart"/>
            <w:r w:rsidRPr="00273423">
              <w:rPr>
                <w:rFonts w:ascii="Times New Roman" w:hAnsi="Times New Roman" w:cs="Times New Roman"/>
                <w:sz w:val="24"/>
                <w:szCs w:val="24"/>
              </w:rPr>
              <w:t>and</w:t>
            </w:r>
            <w:proofErr w:type="spellEnd"/>
            <w:r w:rsidRPr="00273423">
              <w:rPr>
                <w:rFonts w:ascii="Times New Roman" w:hAnsi="Times New Roman" w:cs="Times New Roman"/>
                <w:sz w:val="24"/>
                <w:szCs w:val="24"/>
              </w:rPr>
              <w:t xml:space="preserve"> </w:t>
            </w:r>
            <w:proofErr w:type="spellStart"/>
            <w:r w:rsidRPr="00273423">
              <w:rPr>
                <w:rFonts w:ascii="Times New Roman" w:hAnsi="Times New Roman" w:cs="Times New Roman"/>
                <w:sz w:val="24"/>
                <w:szCs w:val="24"/>
              </w:rPr>
              <w:t>socket</w:t>
            </w:r>
            <w:proofErr w:type="spellEnd"/>
            <w:r w:rsidRPr="00273423">
              <w:rPr>
                <w:rFonts w:ascii="Times New Roman" w:hAnsi="Times New Roman" w:cs="Times New Roman"/>
                <w:sz w:val="24"/>
                <w:szCs w:val="24"/>
              </w:rPr>
              <w:t>), bendras ilgis 140 ± 3 mm.</w:t>
            </w:r>
          </w:p>
        </w:tc>
        <w:tc>
          <w:tcPr>
            <w:tcW w:w="1134" w:type="dxa"/>
          </w:tcPr>
          <w:p w14:paraId="374A82D0" w14:textId="58C486DB"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3260" w:type="dxa"/>
            <w:vAlign w:val="bottom"/>
          </w:tcPr>
          <w:p w14:paraId="7ADC90C1" w14:textId="08517036" w:rsidR="00380C1C" w:rsidRPr="00CF32DB" w:rsidRDefault="00380C1C" w:rsidP="00380C1C">
            <w:pPr>
              <w:rPr>
                <w:rFonts w:ascii="Times New Roman" w:eastAsia="Times New Roman" w:hAnsi="Times New Roman" w:cs="Times New Roman"/>
                <w:sz w:val="24"/>
                <w:szCs w:val="24"/>
              </w:rPr>
            </w:pPr>
          </w:p>
        </w:tc>
      </w:tr>
      <w:tr w:rsidR="00380C1C" w:rsidRPr="0057470D" w14:paraId="4B2419A6" w14:textId="77777777" w:rsidTr="00380C1C">
        <w:trPr>
          <w:trHeight w:val="1314"/>
        </w:trPr>
        <w:tc>
          <w:tcPr>
            <w:tcW w:w="850" w:type="dxa"/>
          </w:tcPr>
          <w:p w14:paraId="5ADBCF6A"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3DB0ECE0" w14:textId="42F8C242"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Žirklės </w:t>
            </w:r>
            <w:proofErr w:type="spellStart"/>
            <w:r w:rsidRPr="00273423">
              <w:rPr>
                <w:rFonts w:ascii="Times New Roman" w:hAnsi="Times New Roman" w:cs="Times New Roman"/>
                <w:sz w:val="24"/>
                <w:szCs w:val="24"/>
              </w:rPr>
              <w:t>preparacinės</w:t>
            </w:r>
            <w:proofErr w:type="spellEnd"/>
          </w:p>
        </w:tc>
        <w:tc>
          <w:tcPr>
            <w:tcW w:w="3402" w:type="dxa"/>
          </w:tcPr>
          <w:p w14:paraId="477C1F46" w14:textId="5C41265B" w:rsidR="00380C1C" w:rsidRPr="00273423" w:rsidRDefault="00380C1C" w:rsidP="00273423">
            <w:pPr>
              <w:ind w:left="46"/>
              <w:rPr>
                <w:rFonts w:ascii="Times New Roman" w:hAnsi="Times New Roman" w:cs="Times New Roman"/>
                <w:sz w:val="24"/>
                <w:szCs w:val="24"/>
              </w:rPr>
            </w:pPr>
            <w:proofErr w:type="spellStart"/>
            <w:r w:rsidRPr="00273423">
              <w:rPr>
                <w:rFonts w:ascii="Times New Roman" w:hAnsi="Times New Roman" w:cs="Times New Roman"/>
                <w:sz w:val="24"/>
                <w:szCs w:val="24"/>
              </w:rPr>
              <w:t>Metzenbaum</w:t>
            </w:r>
            <w:proofErr w:type="spellEnd"/>
            <w:r w:rsidRPr="00273423">
              <w:rPr>
                <w:rFonts w:ascii="Times New Roman" w:hAnsi="Times New Roman" w:cs="Times New Roman"/>
                <w:sz w:val="24"/>
                <w:szCs w:val="24"/>
              </w:rPr>
              <w:t xml:space="preserve"> fino arba lygiavertės, preparavimo, darbinės dalys su volframo karbido darbinėmis dalimis, lenktos, žiedai </w:t>
            </w:r>
            <w:proofErr w:type="spellStart"/>
            <w:r w:rsidRPr="00273423">
              <w:rPr>
                <w:rFonts w:ascii="Times New Roman" w:hAnsi="Times New Roman" w:cs="Times New Roman"/>
                <w:sz w:val="24"/>
                <w:szCs w:val="24"/>
              </w:rPr>
              <w:t>spalviškai</w:t>
            </w:r>
            <w:proofErr w:type="spellEnd"/>
            <w:r w:rsidRPr="00273423">
              <w:rPr>
                <w:rFonts w:ascii="Times New Roman" w:hAnsi="Times New Roman" w:cs="Times New Roman"/>
                <w:sz w:val="24"/>
                <w:szCs w:val="24"/>
              </w:rPr>
              <w:t xml:space="preserve"> pažymėti, bukos, bendras ilgis 280±3 mm, varžtų galvutė užapvalintais/tolygiais kraštais (pateikti tai įrodantį gamintojo dokumentą). </w:t>
            </w:r>
          </w:p>
        </w:tc>
        <w:tc>
          <w:tcPr>
            <w:tcW w:w="1134" w:type="dxa"/>
          </w:tcPr>
          <w:p w14:paraId="15601C4D" w14:textId="06765727"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3260" w:type="dxa"/>
            <w:vAlign w:val="bottom"/>
          </w:tcPr>
          <w:p w14:paraId="7FC8885B" w14:textId="0348A7F5" w:rsidR="00380C1C" w:rsidRPr="00CF32DB" w:rsidRDefault="00380C1C" w:rsidP="00380C1C">
            <w:pPr>
              <w:rPr>
                <w:rFonts w:ascii="Times New Roman" w:eastAsia="Times New Roman" w:hAnsi="Times New Roman" w:cs="Times New Roman"/>
                <w:sz w:val="24"/>
                <w:szCs w:val="24"/>
              </w:rPr>
            </w:pPr>
          </w:p>
        </w:tc>
      </w:tr>
      <w:tr w:rsidR="00380C1C" w:rsidRPr="0057470D" w14:paraId="1BC892F5" w14:textId="77777777" w:rsidTr="00380C1C">
        <w:trPr>
          <w:trHeight w:val="1314"/>
        </w:trPr>
        <w:tc>
          <w:tcPr>
            <w:tcW w:w="850" w:type="dxa"/>
          </w:tcPr>
          <w:p w14:paraId="46B5384B"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313D67AB" w14:textId="78BA9020"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Žirklės </w:t>
            </w:r>
            <w:proofErr w:type="spellStart"/>
            <w:r w:rsidRPr="00273423">
              <w:rPr>
                <w:rFonts w:ascii="Times New Roman" w:hAnsi="Times New Roman" w:cs="Times New Roman"/>
                <w:sz w:val="24"/>
                <w:szCs w:val="24"/>
              </w:rPr>
              <w:t>preparacinės</w:t>
            </w:r>
            <w:proofErr w:type="spellEnd"/>
          </w:p>
        </w:tc>
        <w:tc>
          <w:tcPr>
            <w:tcW w:w="3402" w:type="dxa"/>
          </w:tcPr>
          <w:p w14:paraId="1BBEDD78" w14:textId="283814A3"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Žirklės </w:t>
            </w:r>
            <w:proofErr w:type="spellStart"/>
            <w:r w:rsidRPr="00273423">
              <w:rPr>
                <w:rFonts w:ascii="Times New Roman" w:hAnsi="Times New Roman" w:cs="Times New Roman"/>
                <w:sz w:val="24"/>
                <w:szCs w:val="24"/>
              </w:rPr>
              <w:t>Metzenbaum</w:t>
            </w:r>
            <w:proofErr w:type="spellEnd"/>
            <w:r w:rsidRPr="00273423">
              <w:rPr>
                <w:rFonts w:ascii="Times New Roman" w:hAnsi="Times New Roman" w:cs="Times New Roman"/>
                <w:sz w:val="24"/>
                <w:szCs w:val="24"/>
              </w:rPr>
              <w:t xml:space="preserve"> arba lygiavertės, preparavimo, darbinės dalys su volframo karbido darbinėmis dalimis, lenktos, žiedai </w:t>
            </w:r>
            <w:proofErr w:type="spellStart"/>
            <w:r w:rsidRPr="00273423">
              <w:rPr>
                <w:rFonts w:ascii="Times New Roman" w:hAnsi="Times New Roman" w:cs="Times New Roman"/>
                <w:sz w:val="24"/>
                <w:szCs w:val="24"/>
              </w:rPr>
              <w:t>spalviškai</w:t>
            </w:r>
            <w:proofErr w:type="spellEnd"/>
            <w:r w:rsidRPr="00273423">
              <w:rPr>
                <w:rFonts w:ascii="Times New Roman" w:hAnsi="Times New Roman" w:cs="Times New Roman"/>
                <w:sz w:val="24"/>
                <w:szCs w:val="24"/>
              </w:rPr>
              <w:t xml:space="preserve"> pažymėti, bukos, bendras ilgis 200±3 mm, varžtų galvutė užapvalintais/tolygiais kraštais (pateikti tai įrodantį gamintojo dokumentą).</w:t>
            </w:r>
          </w:p>
        </w:tc>
        <w:tc>
          <w:tcPr>
            <w:tcW w:w="1134" w:type="dxa"/>
          </w:tcPr>
          <w:p w14:paraId="4AE7E021" w14:textId="04FA339C"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3260" w:type="dxa"/>
            <w:vAlign w:val="bottom"/>
          </w:tcPr>
          <w:p w14:paraId="04430FFA" w14:textId="79C9B9BF" w:rsidR="00380C1C" w:rsidRPr="00CF32DB" w:rsidRDefault="00380C1C" w:rsidP="00380C1C">
            <w:pPr>
              <w:rPr>
                <w:rFonts w:ascii="Times New Roman" w:eastAsia="Times New Roman" w:hAnsi="Times New Roman" w:cs="Times New Roman"/>
                <w:sz w:val="24"/>
                <w:szCs w:val="24"/>
              </w:rPr>
            </w:pPr>
          </w:p>
        </w:tc>
      </w:tr>
      <w:tr w:rsidR="00380C1C" w:rsidRPr="0057470D" w14:paraId="69A2D721" w14:textId="77777777" w:rsidTr="00380C1C">
        <w:trPr>
          <w:trHeight w:val="1314"/>
        </w:trPr>
        <w:tc>
          <w:tcPr>
            <w:tcW w:w="850" w:type="dxa"/>
          </w:tcPr>
          <w:p w14:paraId="6C1D289E"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35AC3407" w14:textId="2723FD15"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Žirklės </w:t>
            </w:r>
          </w:p>
        </w:tc>
        <w:tc>
          <w:tcPr>
            <w:tcW w:w="3402" w:type="dxa"/>
          </w:tcPr>
          <w:p w14:paraId="2A54C97C" w14:textId="2AB0DE48"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Mayo-Harrington </w:t>
            </w:r>
            <w:proofErr w:type="spellStart"/>
            <w:r w:rsidRPr="00273423">
              <w:rPr>
                <w:rFonts w:ascii="Times New Roman" w:hAnsi="Times New Roman" w:cs="Times New Roman"/>
                <w:sz w:val="24"/>
                <w:szCs w:val="24"/>
              </w:rPr>
              <w:t>tipo</w:t>
            </w:r>
            <w:proofErr w:type="spellEnd"/>
            <w:r w:rsidRPr="00273423">
              <w:rPr>
                <w:rFonts w:ascii="Times New Roman" w:hAnsi="Times New Roman" w:cs="Times New Roman"/>
                <w:sz w:val="24"/>
                <w:szCs w:val="24"/>
              </w:rPr>
              <w:t xml:space="preserve"> </w:t>
            </w:r>
            <w:proofErr w:type="spellStart"/>
            <w:r w:rsidRPr="00273423">
              <w:rPr>
                <w:rFonts w:ascii="Times New Roman" w:hAnsi="Times New Roman" w:cs="Times New Roman"/>
                <w:sz w:val="24"/>
                <w:szCs w:val="24"/>
              </w:rPr>
              <w:t>arba</w:t>
            </w:r>
            <w:proofErr w:type="spellEnd"/>
            <w:r w:rsidRPr="00273423">
              <w:rPr>
                <w:rFonts w:ascii="Times New Roman" w:hAnsi="Times New Roman" w:cs="Times New Roman"/>
                <w:sz w:val="24"/>
                <w:szCs w:val="24"/>
              </w:rPr>
              <w:t xml:space="preserve"> </w:t>
            </w:r>
            <w:proofErr w:type="spellStart"/>
            <w:r w:rsidRPr="00273423">
              <w:rPr>
                <w:rFonts w:ascii="Times New Roman" w:hAnsi="Times New Roman" w:cs="Times New Roman"/>
                <w:sz w:val="24"/>
                <w:szCs w:val="24"/>
              </w:rPr>
              <w:t>lygiavert</w:t>
            </w:r>
            <w:proofErr w:type="spellEnd"/>
            <w:r w:rsidRPr="00273423">
              <w:rPr>
                <w:rFonts w:ascii="Times New Roman" w:hAnsi="Times New Roman" w:cs="Times New Roman"/>
                <w:sz w:val="24"/>
                <w:szCs w:val="24"/>
              </w:rPr>
              <w:t>ės žirklės, lenktos, bukos, bendras ilgis 230±3 mm, varžtų galvutė užapvalintais/tolygiais kraštais (pateikti tai įrodantį gamintojo dokumentą).</w:t>
            </w:r>
          </w:p>
        </w:tc>
        <w:tc>
          <w:tcPr>
            <w:tcW w:w="1134" w:type="dxa"/>
          </w:tcPr>
          <w:p w14:paraId="148F7E02" w14:textId="0D9AA33E"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3</w:t>
            </w:r>
          </w:p>
        </w:tc>
        <w:tc>
          <w:tcPr>
            <w:tcW w:w="3260" w:type="dxa"/>
            <w:vAlign w:val="bottom"/>
          </w:tcPr>
          <w:p w14:paraId="11C264D4" w14:textId="216E03AB" w:rsidR="00380C1C" w:rsidRPr="00CF32DB" w:rsidRDefault="00380C1C" w:rsidP="00380C1C">
            <w:pPr>
              <w:rPr>
                <w:rFonts w:ascii="Times New Roman" w:eastAsia="Times New Roman" w:hAnsi="Times New Roman" w:cs="Times New Roman"/>
                <w:sz w:val="24"/>
                <w:szCs w:val="24"/>
              </w:rPr>
            </w:pPr>
          </w:p>
        </w:tc>
      </w:tr>
      <w:tr w:rsidR="00380C1C" w:rsidRPr="0057470D" w14:paraId="12EA769E" w14:textId="77777777" w:rsidTr="009101A2">
        <w:trPr>
          <w:trHeight w:val="557"/>
        </w:trPr>
        <w:tc>
          <w:tcPr>
            <w:tcW w:w="850" w:type="dxa"/>
          </w:tcPr>
          <w:p w14:paraId="5117C0D2"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174D26F6" w14:textId="47D5435F"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Žirklės </w:t>
            </w:r>
          </w:p>
        </w:tc>
        <w:tc>
          <w:tcPr>
            <w:tcW w:w="3402" w:type="dxa"/>
          </w:tcPr>
          <w:p w14:paraId="05DC69B6" w14:textId="4322C2B5" w:rsidR="009101A2" w:rsidRPr="009101A2" w:rsidRDefault="00380C1C" w:rsidP="009101A2">
            <w:pPr>
              <w:ind w:left="46"/>
              <w:rPr>
                <w:rFonts w:ascii="Times New Roman" w:hAnsi="Times New Roman" w:cs="Times New Roman"/>
                <w:sz w:val="24"/>
                <w:szCs w:val="24"/>
              </w:rPr>
            </w:pPr>
            <w:r w:rsidRPr="00273423">
              <w:rPr>
                <w:rFonts w:ascii="Times New Roman" w:hAnsi="Times New Roman" w:cs="Times New Roman"/>
                <w:sz w:val="24"/>
                <w:szCs w:val="24"/>
              </w:rPr>
              <w:t xml:space="preserve">Standartinio tipo žirklės arba lygiavertės, lenktos, galiukai buki, bendras žirklių ilgis 155 ±3 mm, varžtų galvutė užapvalintais/tolygiais kraštais </w:t>
            </w:r>
            <w:r w:rsidRPr="00273423">
              <w:rPr>
                <w:rFonts w:ascii="Times New Roman" w:hAnsi="Times New Roman" w:cs="Times New Roman"/>
                <w:sz w:val="24"/>
                <w:szCs w:val="24"/>
              </w:rPr>
              <w:lastRenderedPageBreak/>
              <w:t>(pateikti tai įrodantį gamintojo dokumentą).</w:t>
            </w:r>
          </w:p>
        </w:tc>
        <w:tc>
          <w:tcPr>
            <w:tcW w:w="1134" w:type="dxa"/>
          </w:tcPr>
          <w:p w14:paraId="49A7C941" w14:textId="00754483"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lastRenderedPageBreak/>
              <w:t>11</w:t>
            </w:r>
          </w:p>
        </w:tc>
        <w:tc>
          <w:tcPr>
            <w:tcW w:w="3260" w:type="dxa"/>
            <w:vAlign w:val="bottom"/>
          </w:tcPr>
          <w:p w14:paraId="73D02363" w14:textId="2691FD1B" w:rsidR="00380C1C" w:rsidRPr="00CF32DB" w:rsidRDefault="00380C1C" w:rsidP="00380C1C">
            <w:pPr>
              <w:rPr>
                <w:rFonts w:ascii="Times New Roman" w:eastAsia="Times New Roman" w:hAnsi="Times New Roman" w:cs="Times New Roman"/>
                <w:sz w:val="24"/>
                <w:szCs w:val="24"/>
              </w:rPr>
            </w:pPr>
          </w:p>
        </w:tc>
      </w:tr>
      <w:tr w:rsidR="00380C1C" w:rsidRPr="0057470D" w14:paraId="0E657F24" w14:textId="77777777" w:rsidTr="00380C1C">
        <w:trPr>
          <w:trHeight w:val="1314"/>
        </w:trPr>
        <w:tc>
          <w:tcPr>
            <w:tcW w:w="850" w:type="dxa"/>
          </w:tcPr>
          <w:p w14:paraId="75FC1555"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62CB46ED" w14:textId="66CB3C3A"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Žirklės</w:t>
            </w:r>
          </w:p>
        </w:tc>
        <w:tc>
          <w:tcPr>
            <w:tcW w:w="3402" w:type="dxa"/>
          </w:tcPr>
          <w:p w14:paraId="2B6CE56A" w14:textId="1DD26719"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Standartinio tipo žirklės arba lygiavertės, lenktos, galiukai buki, bendras žirklių ilgis 130 ±3 mm, varžtų galvutė užapvalintais/tolygiais kraštais (pateikti tai įrodantį gamintojo dokumentą).</w:t>
            </w:r>
          </w:p>
        </w:tc>
        <w:tc>
          <w:tcPr>
            <w:tcW w:w="1134" w:type="dxa"/>
          </w:tcPr>
          <w:p w14:paraId="20FC3BA8" w14:textId="2DD217E7"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10</w:t>
            </w:r>
          </w:p>
        </w:tc>
        <w:tc>
          <w:tcPr>
            <w:tcW w:w="3260" w:type="dxa"/>
            <w:vAlign w:val="bottom"/>
          </w:tcPr>
          <w:p w14:paraId="0BA9DBE4" w14:textId="0D41663F" w:rsidR="00380C1C" w:rsidRPr="00CF32DB" w:rsidRDefault="00380C1C" w:rsidP="00380C1C">
            <w:pPr>
              <w:rPr>
                <w:rFonts w:ascii="Times New Roman" w:eastAsia="Times New Roman" w:hAnsi="Times New Roman" w:cs="Times New Roman"/>
                <w:sz w:val="24"/>
                <w:szCs w:val="24"/>
              </w:rPr>
            </w:pPr>
          </w:p>
        </w:tc>
      </w:tr>
      <w:tr w:rsidR="00380C1C" w:rsidRPr="0057470D" w14:paraId="2EA4A323" w14:textId="77777777" w:rsidTr="00380C1C">
        <w:trPr>
          <w:trHeight w:val="1314"/>
        </w:trPr>
        <w:tc>
          <w:tcPr>
            <w:tcW w:w="850" w:type="dxa"/>
          </w:tcPr>
          <w:p w14:paraId="428FFA81"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2889F65D" w14:textId="7D1334BA"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Žirklės</w:t>
            </w:r>
          </w:p>
        </w:tc>
        <w:tc>
          <w:tcPr>
            <w:tcW w:w="3402" w:type="dxa"/>
          </w:tcPr>
          <w:p w14:paraId="4FBD1CE9" w14:textId="64DABA8E"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Standartinio tipo žirklės arba lygiavertės, lenktos, galiukai buki, bendras žirklių ilgis 185±3 mm, varžtų galvutė užapvalintais/tolygiais kraštais (pateikti tai įrodantį gamintojo dokumentą).</w:t>
            </w:r>
          </w:p>
        </w:tc>
        <w:tc>
          <w:tcPr>
            <w:tcW w:w="1134" w:type="dxa"/>
          </w:tcPr>
          <w:p w14:paraId="6E852960" w14:textId="6FEBC93D"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3260" w:type="dxa"/>
            <w:vAlign w:val="bottom"/>
          </w:tcPr>
          <w:p w14:paraId="250AE94B" w14:textId="7A10B88E" w:rsidR="00380C1C" w:rsidRPr="00CF32DB" w:rsidRDefault="00380C1C" w:rsidP="00380C1C">
            <w:pPr>
              <w:rPr>
                <w:rFonts w:ascii="Times New Roman" w:eastAsia="Times New Roman" w:hAnsi="Times New Roman" w:cs="Times New Roman"/>
                <w:sz w:val="24"/>
                <w:szCs w:val="24"/>
              </w:rPr>
            </w:pPr>
          </w:p>
        </w:tc>
      </w:tr>
      <w:tr w:rsidR="00380C1C" w:rsidRPr="0057470D" w14:paraId="2140EAAE" w14:textId="77777777" w:rsidTr="00380C1C">
        <w:trPr>
          <w:trHeight w:val="1314"/>
        </w:trPr>
        <w:tc>
          <w:tcPr>
            <w:tcW w:w="850" w:type="dxa"/>
          </w:tcPr>
          <w:p w14:paraId="711D55AF"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0D6D1D7A" w14:textId="5277D5A6"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Adatkotis</w:t>
            </w:r>
          </w:p>
        </w:tc>
        <w:tc>
          <w:tcPr>
            <w:tcW w:w="3402" w:type="dxa"/>
          </w:tcPr>
          <w:p w14:paraId="2E109163" w14:textId="5A4C233C"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Adatkotis De Bakey arba lygiavertis, su vorlframo karbido darbinėmis dalimis, 0,4 mm žingsniu kryžmiškai dantytos, tinka 4/0-6/0 adatoms, su nuopjovom iš abiejų pusių prieš šarnyrinį sujungimą, žiedai spalviškai pažymėti, bendras ilgis 230±3 mm</w:t>
            </w:r>
          </w:p>
        </w:tc>
        <w:tc>
          <w:tcPr>
            <w:tcW w:w="1134" w:type="dxa"/>
          </w:tcPr>
          <w:p w14:paraId="7B0BF1EF" w14:textId="43942A13"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3</w:t>
            </w:r>
          </w:p>
        </w:tc>
        <w:tc>
          <w:tcPr>
            <w:tcW w:w="3260" w:type="dxa"/>
            <w:vAlign w:val="bottom"/>
          </w:tcPr>
          <w:p w14:paraId="4CA6420E" w14:textId="3F8C0E43" w:rsidR="00380C1C" w:rsidRPr="00CF32DB" w:rsidRDefault="00380C1C" w:rsidP="00380C1C">
            <w:pPr>
              <w:rPr>
                <w:rFonts w:ascii="Times New Roman" w:eastAsia="Times New Roman" w:hAnsi="Times New Roman" w:cs="Times New Roman"/>
                <w:sz w:val="24"/>
                <w:szCs w:val="24"/>
              </w:rPr>
            </w:pPr>
          </w:p>
        </w:tc>
      </w:tr>
      <w:tr w:rsidR="00380C1C" w:rsidRPr="0057470D" w14:paraId="5976D116" w14:textId="77777777" w:rsidTr="00380C1C">
        <w:trPr>
          <w:trHeight w:val="1314"/>
        </w:trPr>
        <w:tc>
          <w:tcPr>
            <w:tcW w:w="850" w:type="dxa"/>
          </w:tcPr>
          <w:p w14:paraId="3D0A7C28"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5649CF8A" w14:textId="3E4018AD"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Adatkotis</w:t>
            </w:r>
          </w:p>
        </w:tc>
        <w:tc>
          <w:tcPr>
            <w:tcW w:w="3402" w:type="dxa"/>
          </w:tcPr>
          <w:p w14:paraId="68ABC622" w14:textId="3BFF7CF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Adatkotis Mayo-Hegar arba lygiavertis, su vorlframo karbido darbinėmis dalimis, 0,5 mm žingsniu kryžmiškai dantytos, tinka 2/0-5/0 adatoms, su nuopjovom iš abiejų pusių prieš šarnyrinį sujungimą, žiedai spalviškai pažymėti, bendras ilgis 180±3 mm</w:t>
            </w:r>
          </w:p>
        </w:tc>
        <w:tc>
          <w:tcPr>
            <w:tcW w:w="1134" w:type="dxa"/>
          </w:tcPr>
          <w:p w14:paraId="3A6785D0" w14:textId="261EF558"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2</w:t>
            </w:r>
          </w:p>
        </w:tc>
        <w:tc>
          <w:tcPr>
            <w:tcW w:w="3260" w:type="dxa"/>
            <w:vAlign w:val="bottom"/>
          </w:tcPr>
          <w:p w14:paraId="20DD00DD" w14:textId="09FC9833" w:rsidR="00380C1C" w:rsidRPr="00CF32DB" w:rsidRDefault="00380C1C" w:rsidP="00380C1C">
            <w:pPr>
              <w:rPr>
                <w:rFonts w:ascii="Times New Roman" w:eastAsia="Times New Roman" w:hAnsi="Times New Roman" w:cs="Times New Roman"/>
                <w:sz w:val="24"/>
                <w:szCs w:val="24"/>
              </w:rPr>
            </w:pPr>
          </w:p>
        </w:tc>
      </w:tr>
      <w:tr w:rsidR="00380C1C" w:rsidRPr="0057470D" w14:paraId="1D34A1E2" w14:textId="77777777" w:rsidTr="00380C1C">
        <w:trPr>
          <w:trHeight w:val="1314"/>
        </w:trPr>
        <w:tc>
          <w:tcPr>
            <w:tcW w:w="850" w:type="dxa"/>
          </w:tcPr>
          <w:p w14:paraId="545D7B18"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214823F5" w14:textId="07332941"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Adatkotis</w:t>
            </w:r>
          </w:p>
        </w:tc>
        <w:tc>
          <w:tcPr>
            <w:tcW w:w="3402" w:type="dxa"/>
          </w:tcPr>
          <w:p w14:paraId="6798387B" w14:textId="50C26766"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Adatkotis De Bakey arba lygiavertis, su vorlframo karbido darbinėmis dalimis, 0,4 mm žingsniu kryžmiškai dantytos, tinka 4/0-6/0 adatoms, su nuopjovom iš abiejų pusių prieš šarnyrinį sujungimą, žiedai spalviškai pažymėti, bendras ilgis 180±3 mm</w:t>
            </w:r>
          </w:p>
        </w:tc>
        <w:tc>
          <w:tcPr>
            <w:tcW w:w="1134" w:type="dxa"/>
          </w:tcPr>
          <w:p w14:paraId="0CFEDC56" w14:textId="0CB6EDAA"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7</w:t>
            </w:r>
          </w:p>
        </w:tc>
        <w:tc>
          <w:tcPr>
            <w:tcW w:w="3260" w:type="dxa"/>
            <w:vAlign w:val="bottom"/>
          </w:tcPr>
          <w:p w14:paraId="55BBB5A7" w14:textId="5EFC380B" w:rsidR="00380C1C" w:rsidRPr="00CF32DB" w:rsidRDefault="00380C1C" w:rsidP="00380C1C">
            <w:pPr>
              <w:rPr>
                <w:rFonts w:ascii="Times New Roman" w:eastAsia="Times New Roman" w:hAnsi="Times New Roman" w:cs="Times New Roman"/>
                <w:sz w:val="24"/>
                <w:szCs w:val="24"/>
              </w:rPr>
            </w:pPr>
          </w:p>
        </w:tc>
      </w:tr>
      <w:tr w:rsidR="00380C1C" w:rsidRPr="0057470D" w14:paraId="3EB287BA" w14:textId="77777777" w:rsidTr="00380C1C">
        <w:trPr>
          <w:trHeight w:val="1314"/>
        </w:trPr>
        <w:tc>
          <w:tcPr>
            <w:tcW w:w="850" w:type="dxa"/>
          </w:tcPr>
          <w:p w14:paraId="0766EBB0"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126C842D" w14:textId="620DBFB0"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Adatkotis</w:t>
            </w:r>
          </w:p>
        </w:tc>
        <w:tc>
          <w:tcPr>
            <w:tcW w:w="3402" w:type="dxa"/>
          </w:tcPr>
          <w:p w14:paraId="68175F87" w14:textId="447FA9F7"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Adatkotis Ryder tipo arba lygiavertis, su vorlframo karbido darbinėmis dalimis, 0,3 mm žingsniu kryžmiškai dantytos, galiuko dydis 1,8 ± 0,1 mm tinka adatoms 5/0&gt;, žiedai spalviškai pažymėti, bendras ilgis 230±3 mm</w:t>
            </w:r>
          </w:p>
        </w:tc>
        <w:tc>
          <w:tcPr>
            <w:tcW w:w="1134" w:type="dxa"/>
          </w:tcPr>
          <w:p w14:paraId="48AC188C" w14:textId="60C84B2D"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3</w:t>
            </w:r>
          </w:p>
        </w:tc>
        <w:tc>
          <w:tcPr>
            <w:tcW w:w="3260" w:type="dxa"/>
            <w:vAlign w:val="bottom"/>
          </w:tcPr>
          <w:p w14:paraId="63B8AC30" w14:textId="630B6EF2" w:rsidR="00380C1C" w:rsidRPr="00CF32DB" w:rsidRDefault="00380C1C" w:rsidP="00380C1C">
            <w:pPr>
              <w:rPr>
                <w:rFonts w:ascii="Times New Roman" w:eastAsia="Times New Roman" w:hAnsi="Times New Roman" w:cs="Times New Roman"/>
                <w:sz w:val="24"/>
                <w:szCs w:val="24"/>
              </w:rPr>
            </w:pPr>
          </w:p>
        </w:tc>
      </w:tr>
      <w:tr w:rsidR="00380C1C" w:rsidRPr="0057470D" w14:paraId="6AD04BDD" w14:textId="77777777" w:rsidTr="00380C1C">
        <w:trPr>
          <w:trHeight w:val="1314"/>
        </w:trPr>
        <w:tc>
          <w:tcPr>
            <w:tcW w:w="850" w:type="dxa"/>
          </w:tcPr>
          <w:p w14:paraId="4978B229"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3657AF37" w14:textId="53FB5180"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Kraujagyslių spaustukas</w:t>
            </w:r>
          </w:p>
        </w:tc>
        <w:tc>
          <w:tcPr>
            <w:tcW w:w="3402" w:type="dxa"/>
          </w:tcPr>
          <w:p w14:paraId="5CE9AABE" w14:textId="6B726AD9"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Biemer tipo arba lygiavertis kraujagyslių spaustukas, darbinės dalies ilgis – 6 ± 0,1 mm, atsidarymas – 4 ± 0,1 mm, su auksu dengtais spyruoklės galais, spaudimo jėga ne mažiau– 30–40 g (0,29–0,39 N)</w:t>
            </w:r>
          </w:p>
        </w:tc>
        <w:tc>
          <w:tcPr>
            <w:tcW w:w="1134" w:type="dxa"/>
          </w:tcPr>
          <w:p w14:paraId="4998EDE2" w14:textId="7EF8F4EE"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10</w:t>
            </w:r>
          </w:p>
        </w:tc>
        <w:tc>
          <w:tcPr>
            <w:tcW w:w="3260" w:type="dxa"/>
            <w:vAlign w:val="bottom"/>
          </w:tcPr>
          <w:p w14:paraId="0B482C18" w14:textId="581F7358" w:rsidR="00380C1C" w:rsidRPr="00CF32DB" w:rsidRDefault="00380C1C" w:rsidP="00380C1C">
            <w:pPr>
              <w:rPr>
                <w:rFonts w:ascii="Times New Roman" w:eastAsia="Times New Roman" w:hAnsi="Times New Roman" w:cs="Times New Roman"/>
                <w:sz w:val="24"/>
                <w:szCs w:val="24"/>
              </w:rPr>
            </w:pPr>
          </w:p>
        </w:tc>
      </w:tr>
      <w:tr w:rsidR="00380C1C" w:rsidRPr="0057470D" w14:paraId="7F95CF71" w14:textId="77777777" w:rsidTr="00380C1C">
        <w:trPr>
          <w:trHeight w:val="1314"/>
        </w:trPr>
        <w:tc>
          <w:tcPr>
            <w:tcW w:w="850" w:type="dxa"/>
          </w:tcPr>
          <w:p w14:paraId="2B4C840E"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3172C6DB" w14:textId="31441F42"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Kraujagyslių spaustukas</w:t>
            </w:r>
          </w:p>
        </w:tc>
        <w:tc>
          <w:tcPr>
            <w:tcW w:w="3402" w:type="dxa"/>
          </w:tcPr>
          <w:p w14:paraId="1B439B20" w14:textId="1D6FEE89"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Biemer tipo arba lygiavertis kraujagyslių spaustukas, darbinės dalies ilgis – 9 ± 0,1 mm, atsidarymas – 5 ± 0,1 mm, su auksu dengtais spyruoklės galais, spaudimo jėga ne mažiau 30–40 g (0,29–0,39 N)</w:t>
            </w:r>
          </w:p>
        </w:tc>
        <w:tc>
          <w:tcPr>
            <w:tcW w:w="1134" w:type="dxa"/>
          </w:tcPr>
          <w:p w14:paraId="1BC4AA31" w14:textId="2FD94AC5"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10</w:t>
            </w:r>
          </w:p>
        </w:tc>
        <w:tc>
          <w:tcPr>
            <w:tcW w:w="3260" w:type="dxa"/>
            <w:vAlign w:val="bottom"/>
          </w:tcPr>
          <w:p w14:paraId="0BA2CCC1" w14:textId="360292C0" w:rsidR="00380C1C" w:rsidRPr="00CF32DB" w:rsidRDefault="00380C1C" w:rsidP="00380C1C">
            <w:pPr>
              <w:rPr>
                <w:rFonts w:ascii="Times New Roman" w:eastAsia="Times New Roman" w:hAnsi="Times New Roman" w:cs="Times New Roman"/>
                <w:sz w:val="24"/>
                <w:szCs w:val="24"/>
              </w:rPr>
            </w:pPr>
          </w:p>
        </w:tc>
      </w:tr>
      <w:tr w:rsidR="00380C1C" w:rsidRPr="0057470D" w14:paraId="4DF7EB29" w14:textId="77777777" w:rsidTr="00380C1C">
        <w:trPr>
          <w:trHeight w:val="1314"/>
        </w:trPr>
        <w:tc>
          <w:tcPr>
            <w:tcW w:w="850" w:type="dxa"/>
          </w:tcPr>
          <w:p w14:paraId="7C3C6D51" w14:textId="77777777" w:rsidR="00380C1C" w:rsidRPr="005562DB" w:rsidRDefault="00380C1C"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353AC6F9" w14:textId="3B055C4F"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Kraujagyslių spaustukas</w:t>
            </w:r>
          </w:p>
        </w:tc>
        <w:tc>
          <w:tcPr>
            <w:tcW w:w="3402" w:type="dxa"/>
          </w:tcPr>
          <w:p w14:paraId="2AF00351" w14:textId="57B3296D" w:rsidR="00380C1C" w:rsidRPr="00273423" w:rsidRDefault="00380C1C" w:rsidP="00273423">
            <w:pPr>
              <w:ind w:left="46"/>
              <w:rPr>
                <w:rFonts w:ascii="Times New Roman" w:hAnsi="Times New Roman" w:cs="Times New Roman"/>
                <w:sz w:val="24"/>
                <w:szCs w:val="24"/>
              </w:rPr>
            </w:pPr>
            <w:r w:rsidRPr="00273423">
              <w:rPr>
                <w:rFonts w:ascii="Times New Roman" w:hAnsi="Times New Roman" w:cs="Times New Roman"/>
                <w:sz w:val="24"/>
                <w:szCs w:val="24"/>
              </w:rPr>
              <w:t>Biemer tipo arba lygiavertis kraujagyslių spaustukas, darbinės dalies ilgis – 9 ± 0,1 mm, atsidarymas – 5 ± 0,1 mm, su auksu dengtais spyruoklės galais, spaudimo jėga ne mažiau 20–25 g (0,20–0,25 N.)</w:t>
            </w:r>
          </w:p>
        </w:tc>
        <w:tc>
          <w:tcPr>
            <w:tcW w:w="1134" w:type="dxa"/>
          </w:tcPr>
          <w:p w14:paraId="47853EED" w14:textId="3E16283B" w:rsidR="00380C1C" w:rsidRPr="00273423" w:rsidRDefault="00380C1C"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10</w:t>
            </w:r>
          </w:p>
        </w:tc>
        <w:tc>
          <w:tcPr>
            <w:tcW w:w="3260" w:type="dxa"/>
            <w:vAlign w:val="bottom"/>
          </w:tcPr>
          <w:p w14:paraId="54BC117E" w14:textId="7B5A052B" w:rsidR="00380C1C" w:rsidRPr="00CF32DB" w:rsidRDefault="00380C1C" w:rsidP="00380C1C">
            <w:pPr>
              <w:rPr>
                <w:rFonts w:ascii="Times New Roman" w:eastAsia="Times New Roman" w:hAnsi="Times New Roman" w:cs="Times New Roman"/>
                <w:sz w:val="24"/>
                <w:szCs w:val="24"/>
              </w:rPr>
            </w:pPr>
          </w:p>
        </w:tc>
      </w:tr>
      <w:tr w:rsidR="00273423" w:rsidRPr="0057470D" w14:paraId="6775BEAA" w14:textId="77777777" w:rsidTr="00380C1C">
        <w:trPr>
          <w:trHeight w:val="1314"/>
        </w:trPr>
        <w:tc>
          <w:tcPr>
            <w:tcW w:w="850" w:type="dxa"/>
          </w:tcPr>
          <w:p w14:paraId="39B7799F" w14:textId="77777777" w:rsidR="00273423" w:rsidRPr="005562DB" w:rsidRDefault="00273423" w:rsidP="005562DB">
            <w:pPr>
              <w:pStyle w:val="ListParagraph"/>
              <w:numPr>
                <w:ilvl w:val="0"/>
                <w:numId w:val="7"/>
              </w:numPr>
              <w:jc w:val="center"/>
              <w:rPr>
                <w:rFonts w:ascii="Times New Roman" w:eastAsia="Times New Roman" w:hAnsi="Times New Roman" w:cs="Times New Roman"/>
                <w:sz w:val="24"/>
                <w:szCs w:val="24"/>
              </w:rPr>
            </w:pPr>
          </w:p>
        </w:tc>
        <w:tc>
          <w:tcPr>
            <w:tcW w:w="2978" w:type="dxa"/>
          </w:tcPr>
          <w:p w14:paraId="4EC18E5F" w14:textId="05782293" w:rsidR="00273423" w:rsidRPr="00273423" w:rsidRDefault="00273423" w:rsidP="00273423">
            <w:pPr>
              <w:ind w:left="46"/>
              <w:rPr>
                <w:rFonts w:ascii="Times New Roman" w:hAnsi="Times New Roman" w:cs="Times New Roman"/>
                <w:sz w:val="24"/>
                <w:szCs w:val="24"/>
              </w:rPr>
            </w:pPr>
            <w:r w:rsidRPr="00273423">
              <w:rPr>
                <w:rFonts w:ascii="Times New Roman" w:hAnsi="Times New Roman" w:cs="Times New Roman"/>
                <w:sz w:val="24"/>
                <w:szCs w:val="24"/>
              </w:rPr>
              <w:t xml:space="preserve">Komplektacija </w:t>
            </w:r>
          </w:p>
        </w:tc>
        <w:tc>
          <w:tcPr>
            <w:tcW w:w="3402" w:type="dxa"/>
          </w:tcPr>
          <w:p w14:paraId="727FA288" w14:textId="6EBB53DF" w:rsidR="00273423" w:rsidRPr="00273423" w:rsidRDefault="00273423" w:rsidP="005562DB">
            <w:pPr>
              <w:pStyle w:val="ListParagraph"/>
              <w:spacing w:after="160" w:line="254" w:lineRule="auto"/>
              <w:ind w:left="46"/>
              <w:jc w:val="both"/>
              <w:rPr>
                <w:rFonts w:ascii="Times New Roman" w:hAnsi="Times New Roman" w:cs="Times New Roman"/>
                <w:sz w:val="24"/>
                <w:szCs w:val="24"/>
              </w:rPr>
            </w:pPr>
            <w:r w:rsidRPr="00273423">
              <w:rPr>
                <w:rFonts w:ascii="Times New Roman" w:hAnsi="Times New Roman" w:cs="Times New Roman"/>
                <w:sz w:val="24"/>
                <w:szCs w:val="24"/>
              </w:rPr>
              <w:t xml:space="preserve">Kartu su instrumentų rinkiniu turi būti pateikiamas 1 komplektas: konteineris instrumentams laikyti, komplektuojamas su krepšeliu ir silikoniniu kilimėliu. </w:t>
            </w:r>
            <w:proofErr w:type="spellStart"/>
            <w:r w:rsidRPr="00273423">
              <w:rPr>
                <w:rFonts w:ascii="Times New Roman" w:hAnsi="Times New Roman" w:cs="Times New Roman"/>
                <w:sz w:val="24"/>
                <w:szCs w:val="24"/>
              </w:rPr>
              <w:t>Konteinerio</w:t>
            </w:r>
            <w:proofErr w:type="spellEnd"/>
            <w:r w:rsidRPr="00273423">
              <w:rPr>
                <w:rFonts w:ascii="Times New Roman" w:hAnsi="Times New Roman" w:cs="Times New Roman"/>
                <w:sz w:val="24"/>
                <w:szCs w:val="24"/>
              </w:rPr>
              <w:t xml:space="preserve"> </w:t>
            </w:r>
            <w:proofErr w:type="spellStart"/>
            <w:r w:rsidRPr="00273423">
              <w:rPr>
                <w:rFonts w:ascii="Times New Roman" w:hAnsi="Times New Roman" w:cs="Times New Roman"/>
                <w:sz w:val="24"/>
                <w:szCs w:val="24"/>
              </w:rPr>
              <w:t>išmatavimai</w:t>
            </w:r>
            <w:proofErr w:type="spellEnd"/>
            <w:r w:rsidRPr="00273423">
              <w:rPr>
                <w:rFonts w:ascii="Times New Roman" w:hAnsi="Times New Roman" w:cs="Times New Roman"/>
                <w:sz w:val="24"/>
                <w:szCs w:val="24"/>
              </w:rPr>
              <w:t>: (600 x 300 x 160) mm ± 3 mm.) Perforuoto krepšelio išmatavimai: (540 x 240 x 120) mm ± 3 mm.)  Kartu komplektuojamas ir silikoninis kilimėlis.</w:t>
            </w:r>
          </w:p>
        </w:tc>
        <w:tc>
          <w:tcPr>
            <w:tcW w:w="1134" w:type="dxa"/>
          </w:tcPr>
          <w:p w14:paraId="258B3B50" w14:textId="40200420" w:rsidR="00273423" w:rsidRPr="00273423" w:rsidRDefault="00273423" w:rsidP="005562DB">
            <w:pPr>
              <w:ind w:left="46"/>
              <w:jc w:val="center"/>
              <w:rPr>
                <w:rFonts w:ascii="Times New Roman" w:hAnsi="Times New Roman" w:cs="Times New Roman"/>
                <w:sz w:val="24"/>
                <w:szCs w:val="24"/>
              </w:rPr>
            </w:pPr>
            <w:r w:rsidRPr="00273423">
              <w:rPr>
                <w:rFonts w:ascii="Times New Roman" w:hAnsi="Times New Roman" w:cs="Times New Roman"/>
                <w:sz w:val="24"/>
                <w:szCs w:val="24"/>
              </w:rPr>
              <w:t>1</w:t>
            </w:r>
          </w:p>
        </w:tc>
        <w:tc>
          <w:tcPr>
            <w:tcW w:w="3260" w:type="dxa"/>
            <w:vAlign w:val="bottom"/>
          </w:tcPr>
          <w:p w14:paraId="696F21EF" w14:textId="77777777" w:rsidR="00273423" w:rsidRPr="00CF32DB" w:rsidRDefault="00273423" w:rsidP="00273423">
            <w:pPr>
              <w:rPr>
                <w:rFonts w:ascii="Times New Roman" w:eastAsia="Times New Roman" w:hAnsi="Times New Roman" w:cs="Times New Roman"/>
                <w:sz w:val="24"/>
                <w:szCs w:val="24"/>
              </w:rPr>
            </w:pPr>
          </w:p>
        </w:tc>
      </w:tr>
    </w:tbl>
    <w:p w14:paraId="6A0488A4" w14:textId="77777777" w:rsidR="00EC03C9" w:rsidRPr="0057470D" w:rsidRDefault="00EC03C9" w:rsidP="004E5640">
      <w:pPr>
        <w:spacing w:after="0"/>
        <w:rPr>
          <w:rFonts w:ascii="Times New Roman" w:eastAsia="Times New Roman" w:hAnsi="Times New Roman" w:cs="Times New Roman"/>
          <w:sz w:val="24"/>
          <w:szCs w:val="24"/>
        </w:rPr>
      </w:pPr>
    </w:p>
    <w:sectPr w:rsidR="00EC03C9" w:rsidRPr="0057470D" w:rsidSect="00076FED">
      <w:pgSz w:w="12200" w:h="16800"/>
      <w:pgMar w:top="1134" w:right="1128"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C173E" w14:textId="77777777" w:rsidR="00C57C8A" w:rsidRDefault="00C57C8A" w:rsidP="001E5425">
      <w:pPr>
        <w:spacing w:after="0" w:line="240" w:lineRule="auto"/>
      </w:pPr>
      <w:r>
        <w:separator/>
      </w:r>
    </w:p>
  </w:endnote>
  <w:endnote w:type="continuationSeparator" w:id="0">
    <w:p w14:paraId="6BEF3786" w14:textId="77777777" w:rsidR="00C57C8A" w:rsidRDefault="00C57C8A" w:rsidP="001E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051A1" w14:textId="77777777" w:rsidR="00C57C8A" w:rsidRDefault="00C57C8A" w:rsidP="001E5425">
      <w:pPr>
        <w:spacing w:after="0" w:line="240" w:lineRule="auto"/>
      </w:pPr>
      <w:r>
        <w:separator/>
      </w:r>
    </w:p>
  </w:footnote>
  <w:footnote w:type="continuationSeparator" w:id="0">
    <w:p w14:paraId="430601BF" w14:textId="77777777" w:rsidR="00C57C8A" w:rsidRDefault="00C57C8A" w:rsidP="001E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7" type="#_x0000_t75" style="width:7.5pt;height:7.5pt;visibility:visible;mso-wrap-style:square" o:bullet="t" filled="t">
        <v:imagedata r:id="rId1" o:title=""/>
        <o:lock v:ext="edit" aspectratio="f"/>
      </v:shape>
    </w:pict>
  </w:numPicBullet>
  <w:abstractNum w:abstractNumId="0" w15:restartNumberingAfterBreak="0">
    <w:nsid w:val="0CAD0070"/>
    <w:multiLevelType w:val="hybridMultilevel"/>
    <w:tmpl w:val="99D8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4735832"/>
    <w:multiLevelType w:val="hybridMultilevel"/>
    <w:tmpl w:val="0AB2D1E0"/>
    <w:lvl w:ilvl="0" w:tplc="FEF23F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BD65E2"/>
    <w:multiLevelType w:val="hybridMultilevel"/>
    <w:tmpl w:val="98B0416A"/>
    <w:lvl w:ilvl="0" w:tplc="B928B6A0">
      <w:start w:val="5"/>
      <w:numFmt w:val="bullet"/>
      <w:lvlText w:val=""/>
      <w:lvlJc w:val="left"/>
      <w:pPr>
        <w:ind w:left="698" w:hanging="360"/>
      </w:pPr>
      <w:rPr>
        <w:rFonts w:ascii="Symbol" w:eastAsia="Times New Roman" w:hAnsi="Symbol" w:cs="Times New Roman" w:hint="default"/>
      </w:rPr>
    </w:lvl>
    <w:lvl w:ilvl="1" w:tplc="04270003" w:tentative="1">
      <w:start w:val="1"/>
      <w:numFmt w:val="bullet"/>
      <w:lvlText w:val="o"/>
      <w:lvlJc w:val="left"/>
      <w:pPr>
        <w:ind w:left="1418" w:hanging="360"/>
      </w:pPr>
      <w:rPr>
        <w:rFonts w:ascii="Courier New" w:hAnsi="Courier New" w:cs="Courier New" w:hint="default"/>
      </w:rPr>
    </w:lvl>
    <w:lvl w:ilvl="2" w:tplc="04270005" w:tentative="1">
      <w:start w:val="1"/>
      <w:numFmt w:val="bullet"/>
      <w:lvlText w:val=""/>
      <w:lvlJc w:val="left"/>
      <w:pPr>
        <w:ind w:left="2138" w:hanging="360"/>
      </w:pPr>
      <w:rPr>
        <w:rFonts w:ascii="Wingdings" w:hAnsi="Wingdings" w:hint="default"/>
      </w:rPr>
    </w:lvl>
    <w:lvl w:ilvl="3" w:tplc="04270001" w:tentative="1">
      <w:start w:val="1"/>
      <w:numFmt w:val="bullet"/>
      <w:lvlText w:val=""/>
      <w:lvlJc w:val="left"/>
      <w:pPr>
        <w:ind w:left="2858" w:hanging="360"/>
      </w:pPr>
      <w:rPr>
        <w:rFonts w:ascii="Symbol" w:hAnsi="Symbol" w:hint="default"/>
      </w:rPr>
    </w:lvl>
    <w:lvl w:ilvl="4" w:tplc="04270003" w:tentative="1">
      <w:start w:val="1"/>
      <w:numFmt w:val="bullet"/>
      <w:lvlText w:val="o"/>
      <w:lvlJc w:val="left"/>
      <w:pPr>
        <w:ind w:left="3578" w:hanging="360"/>
      </w:pPr>
      <w:rPr>
        <w:rFonts w:ascii="Courier New" w:hAnsi="Courier New" w:cs="Courier New" w:hint="default"/>
      </w:rPr>
    </w:lvl>
    <w:lvl w:ilvl="5" w:tplc="04270005" w:tentative="1">
      <w:start w:val="1"/>
      <w:numFmt w:val="bullet"/>
      <w:lvlText w:val=""/>
      <w:lvlJc w:val="left"/>
      <w:pPr>
        <w:ind w:left="4298" w:hanging="360"/>
      </w:pPr>
      <w:rPr>
        <w:rFonts w:ascii="Wingdings" w:hAnsi="Wingdings" w:hint="default"/>
      </w:rPr>
    </w:lvl>
    <w:lvl w:ilvl="6" w:tplc="04270001" w:tentative="1">
      <w:start w:val="1"/>
      <w:numFmt w:val="bullet"/>
      <w:lvlText w:val=""/>
      <w:lvlJc w:val="left"/>
      <w:pPr>
        <w:ind w:left="5018" w:hanging="360"/>
      </w:pPr>
      <w:rPr>
        <w:rFonts w:ascii="Symbol" w:hAnsi="Symbol" w:hint="default"/>
      </w:rPr>
    </w:lvl>
    <w:lvl w:ilvl="7" w:tplc="04270003" w:tentative="1">
      <w:start w:val="1"/>
      <w:numFmt w:val="bullet"/>
      <w:lvlText w:val="o"/>
      <w:lvlJc w:val="left"/>
      <w:pPr>
        <w:ind w:left="5738" w:hanging="360"/>
      </w:pPr>
      <w:rPr>
        <w:rFonts w:ascii="Courier New" w:hAnsi="Courier New" w:cs="Courier New" w:hint="default"/>
      </w:rPr>
    </w:lvl>
    <w:lvl w:ilvl="8" w:tplc="04270005" w:tentative="1">
      <w:start w:val="1"/>
      <w:numFmt w:val="bullet"/>
      <w:lvlText w:val=""/>
      <w:lvlJc w:val="left"/>
      <w:pPr>
        <w:ind w:left="6458" w:hanging="360"/>
      </w:pPr>
      <w:rPr>
        <w:rFonts w:ascii="Wingdings" w:hAnsi="Wingdings" w:hint="default"/>
      </w:rPr>
    </w:lvl>
  </w:abstractNum>
  <w:abstractNum w:abstractNumId="4" w15:restartNumberingAfterBreak="0">
    <w:nsid w:val="3BDE6E42"/>
    <w:multiLevelType w:val="hybridMultilevel"/>
    <w:tmpl w:val="5DC246CE"/>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0214FC"/>
    <w:multiLevelType w:val="multilevel"/>
    <w:tmpl w:val="65224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6AD4856"/>
    <w:multiLevelType w:val="hybridMultilevel"/>
    <w:tmpl w:val="8816517E"/>
    <w:lvl w:ilvl="0" w:tplc="A0382012">
      <w:start w:val="1"/>
      <w:numFmt w:val="bullet"/>
      <w:lvlText w:val="•"/>
      <w:lvlPicBulletId w:val="0"/>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F632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482A0">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3D76">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B63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50A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24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C41064">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3A7D3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55084006">
    <w:abstractNumId w:val="6"/>
  </w:num>
  <w:num w:numId="2" w16cid:durableId="1174420072">
    <w:abstractNumId w:val="3"/>
  </w:num>
  <w:num w:numId="3" w16cid:durableId="1847792897">
    <w:abstractNumId w:val="2"/>
  </w:num>
  <w:num w:numId="4" w16cid:durableId="822549954">
    <w:abstractNumId w:val="0"/>
  </w:num>
  <w:num w:numId="5" w16cid:durableId="1103379314">
    <w:abstractNumId w:val="5"/>
  </w:num>
  <w:num w:numId="6" w16cid:durableId="627513194">
    <w:abstractNumId w:val="1"/>
  </w:num>
  <w:num w:numId="7" w16cid:durableId="3434404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112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A7"/>
    <w:rsid w:val="00021CD2"/>
    <w:rsid w:val="00036727"/>
    <w:rsid w:val="00037CA7"/>
    <w:rsid w:val="00043F3E"/>
    <w:rsid w:val="00046F82"/>
    <w:rsid w:val="000744CE"/>
    <w:rsid w:val="00076FED"/>
    <w:rsid w:val="000C3381"/>
    <w:rsid w:val="000C6D7B"/>
    <w:rsid w:val="000D2B3B"/>
    <w:rsid w:val="000D474D"/>
    <w:rsid w:val="000E0DC6"/>
    <w:rsid w:val="00114126"/>
    <w:rsid w:val="00124426"/>
    <w:rsid w:val="001612B6"/>
    <w:rsid w:val="00173383"/>
    <w:rsid w:val="00173B1E"/>
    <w:rsid w:val="00194FC5"/>
    <w:rsid w:val="001E5425"/>
    <w:rsid w:val="00273423"/>
    <w:rsid w:val="00281F0B"/>
    <w:rsid w:val="00281F7F"/>
    <w:rsid w:val="002B122C"/>
    <w:rsid w:val="002B23C3"/>
    <w:rsid w:val="002C3E33"/>
    <w:rsid w:val="002E3F63"/>
    <w:rsid w:val="00310D95"/>
    <w:rsid w:val="00321974"/>
    <w:rsid w:val="00322B27"/>
    <w:rsid w:val="00331245"/>
    <w:rsid w:val="00331870"/>
    <w:rsid w:val="00331CFA"/>
    <w:rsid w:val="003336AA"/>
    <w:rsid w:val="00354895"/>
    <w:rsid w:val="0036089C"/>
    <w:rsid w:val="00363834"/>
    <w:rsid w:val="0036416B"/>
    <w:rsid w:val="0037673C"/>
    <w:rsid w:val="00380C1C"/>
    <w:rsid w:val="00391852"/>
    <w:rsid w:val="00396A37"/>
    <w:rsid w:val="003C0CC5"/>
    <w:rsid w:val="003C7094"/>
    <w:rsid w:val="003E1C91"/>
    <w:rsid w:val="003E671D"/>
    <w:rsid w:val="003E771E"/>
    <w:rsid w:val="003F2CC4"/>
    <w:rsid w:val="003F332A"/>
    <w:rsid w:val="00400748"/>
    <w:rsid w:val="004064D5"/>
    <w:rsid w:val="00411DF7"/>
    <w:rsid w:val="00412BAF"/>
    <w:rsid w:val="00415E7D"/>
    <w:rsid w:val="004220D6"/>
    <w:rsid w:val="0043082F"/>
    <w:rsid w:val="00452AF4"/>
    <w:rsid w:val="00456AE1"/>
    <w:rsid w:val="00461F7A"/>
    <w:rsid w:val="00467C03"/>
    <w:rsid w:val="00480F8D"/>
    <w:rsid w:val="00490CF1"/>
    <w:rsid w:val="004A059F"/>
    <w:rsid w:val="004A60A0"/>
    <w:rsid w:val="004C5AF0"/>
    <w:rsid w:val="004D3EF9"/>
    <w:rsid w:val="004D47B6"/>
    <w:rsid w:val="004D5F1B"/>
    <w:rsid w:val="004E2605"/>
    <w:rsid w:val="004E4439"/>
    <w:rsid w:val="004E5640"/>
    <w:rsid w:val="004F3728"/>
    <w:rsid w:val="0050249C"/>
    <w:rsid w:val="0051076E"/>
    <w:rsid w:val="005124C7"/>
    <w:rsid w:val="00522E71"/>
    <w:rsid w:val="0052403F"/>
    <w:rsid w:val="00535D01"/>
    <w:rsid w:val="005366DA"/>
    <w:rsid w:val="00544B01"/>
    <w:rsid w:val="00546C72"/>
    <w:rsid w:val="005562DB"/>
    <w:rsid w:val="00557415"/>
    <w:rsid w:val="0055768D"/>
    <w:rsid w:val="00561396"/>
    <w:rsid w:val="00562125"/>
    <w:rsid w:val="00570BF8"/>
    <w:rsid w:val="0057470D"/>
    <w:rsid w:val="00585F50"/>
    <w:rsid w:val="005A49BD"/>
    <w:rsid w:val="005A7DEE"/>
    <w:rsid w:val="005D6A68"/>
    <w:rsid w:val="005F098D"/>
    <w:rsid w:val="0062014B"/>
    <w:rsid w:val="0065285F"/>
    <w:rsid w:val="0065644C"/>
    <w:rsid w:val="006902DE"/>
    <w:rsid w:val="00695C96"/>
    <w:rsid w:val="006B0341"/>
    <w:rsid w:val="006B199D"/>
    <w:rsid w:val="006B4953"/>
    <w:rsid w:val="006C1E38"/>
    <w:rsid w:val="006F1F57"/>
    <w:rsid w:val="00707384"/>
    <w:rsid w:val="0073180B"/>
    <w:rsid w:val="00737422"/>
    <w:rsid w:val="00737DBF"/>
    <w:rsid w:val="00787C49"/>
    <w:rsid w:val="007A05E7"/>
    <w:rsid w:val="007B30D6"/>
    <w:rsid w:val="007C2A69"/>
    <w:rsid w:val="007E6096"/>
    <w:rsid w:val="00817B5B"/>
    <w:rsid w:val="0083201F"/>
    <w:rsid w:val="008356ED"/>
    <w:rsid w:val="0084725B"/>
    <w:rsid w:val="00850907"/>
    <w:rsid w:val="0086793F"/>
    <w:rsid w:val="00867D66"/>
    <w:rsid w:val="008719CD"/>
    <w:rsid w:val="00876A74"/>
    <w:rsid w:val="00880A94"/>
    <w:rsid w:val="00892F03"/>
    <w:rsid w:val="008C3DC8"/>
    <w:rsid w:val="008C48E0"/>
    <w:rsid w:val="008E1367"/>
    <w:rsid w:val="00902A63"/>
    <w:rsid w:val="0090712D"/>
    <w:rsid w:val="009101A2"/>
    <w:rsid w:val="009403BF"/>
    <w:rsid w:val="00944DDA"/>
    <w:rsid w:val="00962DED"/>
    <w:rsid w:val="009849A2"/>
    <w:rsid w:val="009A1D8D"/>
    <w:rsid w:val="009B30F8"/>
    <w:rsid w:val="009D27FA"/>
    <w:rsid w:val="00A219E2"/>
    <w:rsid w:val="00A25D7D"/>
    <w:rsid w:val="00A3533C"/>
    <w:rsid w:val="00A408CF"/>
    <w:rsid w:val="00A45F00"/>
    <w:rsid w:val="00A55292"/>
    <w:rsid w:val="00A63F2B"/>
    <w:rsid w:val="00A81637"/>
    <w:rsid w:val="00AF0E61"/>
    <w:rsid w:val="00B10683"/>
    <w:rsid w:val="00B218BE"/>
    <w:rsid w:val="00B409C0"/>
    <w:rsid w:val="00B423B8"/>
    <w:rsid w:val="00B44100"/>
    <w:rsid w:val="00B54FF9"/>
    <w:rsid w:val="00B80045"/>
    <w:rsid w:val="00B94261"/>
    <w:rsid w:val="00BA3C7F"/>
    <w:rsid w:val="00BD7E5A"/>
    <w:rsid w:val="00BF5FA4"/>
    <w:rsid w:val="00BF7CE4"/>
    <w:rsid w:val="00C10BE2"/>
    <w:rsid w:val="00C3236D"/>
    <w:rsid w:val="00C353DB"/>
    <w:rsid w:val="00C57C8A"/>
    <w:rsid w:val="00C6085F"/>
    <w:rsid w:val="00C77F3F"/>
    <w:rsid w:val="00C81025"/>
    <w:rsid w:val="00C83C42"/>
    <w:rsid w:val="00C93DCF"/>
    <w:rsid w:val="00CA0933"/>
    <w:rsid w:val="00CA6C61"/>
    <w:rsid w:val="00CB1EF4"/>
    <w:rsid w:val="00CC0CAB"/>
    <w:rsid w:val="00CC1580"/>
    <w:rsid w:val="00CC68F2"/>
    <w:rsid w:val="00CD1A94"/>
    <w:rsid w:val="00CD5DE8"/>
    <w:rsid w:val="00CD61F8"/>
    <w:rsid w:val="00CE4955"/>
    <w:rsid w:val="00CF32DB"/>
    <w:rsid w:val="00D15070"/>
    <w:rsid w:val="00D2198A"/>
    <w:rsid w:val="00D24565"/>
    <w:rsid w:val="00D34EA3"/>
    <w:rsid w:val="00D44CF4"/>
    <w:rsid w:val="00D45873"/>
    <w:rsid w:val="00D51033"/>
    <w:rsid w:val="00D5385D"/>
    <w:rsid w:val="00D60198"/>
    <w:rsid w:val="00D72E4D"/>
    <w:rsid w:val="00D7504D"/>
    <w:rsid w:val="00D77A38"/>
    <w:rsid w:val="00D917F2"/>
    <w:rsid w:val="00D93184"/>
    <w:rsid w:val="00DA1A84"/>
    <w:rsid w:val="00DB064E"/>
    <w:rsid w:val="00DB7CA9"/>
    <w:rsid w:val="00DC3D4D"/>
    <w:rsid w:val="00DD0EB0"/>
    <w:rsid w:val="00E064FC"/>
    <w:rsid w:val="00E13E55"/>
    <w:rsid w:val="00E14E07"/>
    <w:rsid w:val="00E3015F"/>
    <w:rsid w:val="00E4496D"/>
    <w:rsid w:val="00E63175"/>
    <w:rsid w:val="00E66407"/>
    <w:rsid w:val="00E74D75"/>
    <w:rsid w:val="00E87BC7"/>
    <w:rsid w:val="00E933D9"/>
    <w:rsid w:val="00E97C73"/>
    <w:rsid w:val="00EA333D"/>
    <w:rsid w:val="00EA689A"/>
    <w:rsid w:val="00EC03C9"/>
    <w:rsid w:val="00EC0E3E"/>
    <w:rsid w:val="00ED53A7"/>
    <w:rsid w:val="00ED7EB9"/>
    <w:rsid w:val="00EE53B3"/>
    <w:rsid w:val="00EF17CF"/>
    <w:rsid w:val="00EF1A1D"/>
    <w:rsid w:val="00F224B3"/>
    <w:rsid w:val="00F253A8"/>
    <w:rsid w:val="00F44C7C"/>
    <w:rsid w:val="00F50D34"/>
    <w:rsid w:val="00F554A6"/>
    <w:rsid w:val="00F55D1E"/>
    <w:rsid w:val="00FB46C7"/>
    <w:rsid w:val="00FD1A9C"/>
    <w:rsid w:val="00FE4AFB"/>
    <w:rsid w:val="00FF06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39499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1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91"/>
    <w:rPr>
      <w:rFonts w:ascii="Tahoma" w:eastAsia="Calibri" w:hAnsi="Tahoma" w:cs="Tahoma"/>
      <w:color w:val="000000"/>
      <w:sz w:val="16"/>
      <w:szCs w:val="16"/>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List L1,Bullet"/>
    <w:basedOn w:val="Normal"/>
    <w:link w:val="ListParagraphChar"/>
    <w:uiPriority w:val="34"/>
    <w:qFormat/>
    <w:rsid w:val="001E5425"/>
    <w:pPr>
      <w:ind w:left="720"/>
      <w:contextualSpacing/>
    </w:pPr>
  </w:style>
  <w:style w:type="paragraph" w:styleId="Header">
    <w:name w:val="header"/>
    <w:basedOn w:val="Normal"/>
    <w:link w:val="HeaderChar"/>
    <w:uiPriority w:val="99"/>
    <w:unhideWhenUsed/>
    <w:rsid w:val="00EF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7CF"/>
    <w:rPr>
      <w:rFonts w:ascii="Calibri" w:eastAsia="Calibri" w:hAnsi="Calibri" w:cs="Calibri"/>
      <w:color w:val="000000"/>
    </w:rPr>
  </w:style>
  <w:style w:type="paragraph" w:styleId="Footer">
    <w:name w:val="footer"/>
    <w:basedOn w:val="Normal"/>
    <w:link w:val="FooterChar"/>
    <w:uiPriority w:val="99"/>
    <w:unhideWhenUsed/>
    <w:rsid w:val="00EF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7CF"/>
    <w:rPr>
      <w:rFonts w:ascii="Calibri" w:eastAsia="Calibri" w:hAnsi="Calibri" w:cs="Calibri"/>
      <w:color w:val="000000"/>
    </w:rPr>
  </w:style>
  <w:style w:type="paragraph" w:styleId="NoSpacing">
    <w:name w:val="No Spacing"/>
    <w:uiPriority w:val="1"/>
    <w:qFormat/>
    <w:rsid w:val="008719CD"/>
    <w:pPr>
      <w:spacing w:after="0" w:line="240" w:lineRule="auto"/>
    </w:pPr>
    <w:rPr>
      <w:rFonts w:ascii="Calibri" w:eastAsia="Calibri" w:hAnsi="Calibri" w:cs="Calibri"/>
      <w:color w:val="000000"/>
    </w:rPr>
  </w:style>
  <w:style w:type="paragraph" w:customStyle="1" w:styleId="Heading">
    <w:name w:val="Heading"/>
    <w:next w:val="Normal"/>
    <w:qFormat/>
    <w:rsid w:val="00EA333D"/>
    <w:pPr>
      <w:spacing w:after="0" w:line="240" w:lineRule="auto"/>
      <w:outlineLvl w:val="0"/>
    </w:pPr>
    <w:rPr>
      <w:rFonts w:ascii="Times New Roman" w:eastAsia="Arial Unicode MS" w:hAnsi="Times New Roman" w:cs="Arial Unicode MS"/>
      <w:b/>
      <w:bCs/>
      <w:caps/>
      <w:color w:val="434343"/>
      <w:spacing w:val="4"/>
      <w:lang w:val="en-US" w:eastAsia="en-US"/>
    </w:rPr>
  </w:style>
  <w:style w:type="paragraph" w:customStyle="1" w:styleId="Body2">
    <w:name w:val="Body 2"/>
    <w:rsid w:val="00EA333D"/>
    <w:pPr>
      <w:suppressAutoHyphens/>
      <w:spacing w:after="40" w:line="240" w:lineRule="auto"/>
      <w:jc w:val="both"/>
    </w:pPr>
    <w:rPr>
      <w:rFonts w:ascii="Times New Roman" w:eastAsia="Arial Unicode MS" w:hAnsi="Times New Roman" w:cs="Arial Unicode MS"/>
      <w:color w:val="000000"/>
      <w:lang w:val="en-US" w:eastAsia="en-US"/>
    </w:rPr>
  </w:style>
  <w:style w:type="table" w:styleId="TableGrid0">
    <w:name w:val="Table Grid"/>
    <w:basedOn w:val="TableNormal"/>
    <w:uiPriority w:val="39"/>
    <w:rsid w:val="00EC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CF32DB"/>
    <w:rPr>
      <w:rFonts w:ascii="Calibri" w:eastAsia="Calibri" w:hAnsi="Calibri" w:cs="Calibri"/>
      <w:color w:val="000000"/>
    </w:rPr>
  </w:style>
  <w:style w:type="paragraph" w:customStyle="1" w:styleId="Default">
    <w:name w:val="Default"/>
    <w:basedOn w:val="Normal"/>
    <w:uiPriority w:val="99"/>
    <w:rsid w:val="00273423"/>
    <w:pPr>
      <w:autoSpaceDE w:val="0"/>
      <w:autoSpaceDN w:val="0"/>
      <w:spacing w:after="0" w:line="240" w:lineRule="auto"/>
    </w:pPr>
    <w:rPr>
      <w:rFonts w:ascii="Arial" w:hAnsi="Arial" w:cs="Arial"/>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9514">
      <w:bodyDiv w:val="1"/>
      <w:marLeft w:val="0"/>
      <w:marRight w:val="0"/>
      <w:marTop w:val="0"/>
      <w:marBottom w:val="0"/>
      <w:divBdr>
        <w:top w:val="none" w:sz="0" w:space="0" w:color="auto"/>
        <w:left w:val="none" w:sz="0" w:space="0" w:color="auto"/>
        <w:bottom w:val="none" w:sz="0" w:space="0" w:color="auto"/>
        <w:right w:val="none" w:sz="0" w:space="0" w:color="auto"/>
      </w:divBdr>
    </w:div>
    <w:div w:id="549733891">
      <w:bodyDiv w:val="1"/>
      <w:marLeft w:val="0"/>
      <w:marRight w:val="0"/>
      <w:marTop w:val="0"/>
      <w:marBottom w:val="0"/>
      <w:divBdr>
        <w:top w:val="none" w:sz="0" w:space="0" w:color="auto"/>
        <w:left w:val="none" w:sz="0" w:space="0" w:color="auto"/>
        <w:bottom w:val="none" w:sz="0" w:space="0" w:color="auto"/>
        <w:right w:val="none" w:sz="0" w:space="0" w:color="auto"/>
      </w:divBdr>
    </w:div>
    <w:div w:id="644430495">
      <w:bodyDiv w:val="1"/>
      <w:marLeft w:val="0"/>
      <w:marRight w:val="0"/>
      <w:marTop w:val="0"/>
      <w:marBottom w:val="0"/>
      <w:divBdr>
        <w:top w:val="none" w:sz="0" w:space="0" w:color="auto"/>
        <w:left w:val="none" w:sz="0" w:space="0" w:color="auto"/>
        <w:bottom w:val="none" w:sz="0" w:space="0" w:color="auto"/>
        <w:right w:val="none" w:sz="0" w:space="0" w:color="auto"/>
      </w:divBdr>
    </w:div>
    <w:div w:id="895091695">
      <w:bodyDiv w:val="1"/>
      <w:marLeft w:val="0"/>
      <w:marRight w:val="0"/>
      <w:marTop w:val="0"/>
      <w:marBottom w:val="0"/>
      <w:divBdr>
        <w:top w:val="none" w:sz="0" w:space="0" w:color="auto"/>
        <w:left w:val="none" w:sz="0" w:space="0" w:color="auto"/>
        <w:bottom w:val="none" w:sz="0" w:space="0" w:color="auto"/>
        <w:right w:val="none" w:sz="0" w:space="0" w:color="auto"/>
      </w:divBdr>
      <w:divsChild>
        <w:div w:id="614678490">
          <w:marLeft w:val="0"/>
          <w:marRight w:val="0"/>
          <w:marTop w:val="0"/>
          <w:marBottom w:val="0"/>
          <w:divBdr>
            <w:top w:val="none" w:sz="0" w:space="0" w:color="auto"/>
            <w:left w:val="none" w:sz="0" w:space="0" w:color="auto"/>
            <w:bottom w:val="none" w:sz="0" w:space="0" w:color="auto"/>
            <w:right w:val="none" w:sz="0" w:space="0" w:color="auto"/>
          </w:divBdr>
        </w:div>
      </w:divsChild>
    </w:div>
    <w:div w:id="1547641072">
      <w:bodyDiv w:val="1"/>
      <w:marLeft w:val="0"/>
      <w:marRight w:val="0"/>
      <w:marTop w:val="0"/>
      <w:marBottom w:val="0"/>
      <w:divBdr>
        <w:top w:val="none" w:sz="0" w:space="0" w:color="auto"/>
        <w:left w:val="none" w:sz="0" w:space="0" w:color="auto"/>
        <w:bottom w:val="none" w:sz="0" w:space="0" w:color="auto"/>
        <w:right w:val="none" w:sz="0" w:space="0" w:color="auto"/>
      </w:divBdr>
      <w:divsChild>
        <w:div w:id="1391033595">
          <w:marLeft w:val="0"/>
          <w:marRight w:val="0"/>
          <w:marTop w:val="0"/>
          <w:marBottom w:val="0"/>
          <w:divBdr>
            <w:top w:val="none" w:sz="0" w:space="0" w:color="auto"/>
            <w:left w:val="none" w:sz="0" w:space="0" w:color="auto"/>
            <w:bottom w:val="none" w:sz="0" w:space="0" w:color="auto"/>
            <w:right w:val="none" w:sz="0" w:space="0" w:color="auto"/>
          </w:divBdr>
        </w:div>
      </w:divsChild>
    </w:div>
    <w:div w:id="1706517457">
      <w:bodyDiv w:val="1"/>
      <w:marLeft w:val="0"/>
      <w:marRight w:val="0"/>
      <w:marTop w:val="0"/>
      <w:marBottom w:val="0"/>
      <w:divBdr>
        <w:top w:val="none" w:sz="0" w:space="0" w:color="auto"/>
        <w:left w:val="none" w:sz="0" w:space="0" w:color="auto"/>
        <w:bottom w:val="none" w:sz="0" w:space="0" w:color="auto"/>
        <w:right w:val="none" w:sz="0" w:space="0" w:color="auto"/>
      </w:divBdr>
      <w:divsChild>
        <w:div w:id="13138273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8956</Words>
  <Characters>5105</Characters>
  <Application>Microsoft Office Word</Application>
  <DocSecurity>0</DocSecurity>
  <Lines>42</Lines>
  <Paragraphs>28</Paragraphs>
  <ScaleCrop>false</ScaleCrop>
  <Company/>
  <LinksUpToDate>false</LinksUpToDate>
  <CharactersWithSpaces>14033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2025-11-17T07:28:00Z</dcterms:created>
  <dcterms:modified xsi:type="dcterms:W3CDTF">2025-11-17T15:06:00Z</dcterms:modified>
</cp:coreProperties>
</file>